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5A581" w14:textId="77777777" w:rsidR="00306CFE" w:rsidRDefault="004F173F">
      <w:r>
        <w:rPr>
          <w:noProof/>
        </w:rPr>
        <w:drawing>
          <wp:inline distT="0" distB="0" distL="0" distR="0" wp14:anchorId="659AF415" wp14:editId="0492B4C8">
            <wp:extent cx="1394460" cy="241018"/>
            <wp:effectExtent l="0" t="0" r="0" b="6985"/>
            <wp:docPr id="1" name="Picture 1" descr="U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D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00776" cy="242110"/>
                    </a:xfrm>
                    <a:prstGeom prst="rect">
                      <a:avLst/>
                    </a:prstGeom>
                    <a:noFill/>
                    <a:ln>
                      <a:noFill/>
                    </a:ln>
                  </pic:spPr>
                </pic:pic>
              </a:graphicData>
            </a:graphic>
          </wp:inline>
        </w:drawing>
      </w:r>
    </w:p>
    <w:p w14:paraId="50DC0E10" w14:textId="602E240D" w:rsidR="004F173F" w:rsidRPr="004F173F" w:rsidRDefault="004F173F" w:rsidP="004F173F">
      <w:pPr>
        <w:spacing w:after="0" w:line="276" w:lineRule="auto"/>
        <w:rPr>
          <w:rFonts w:ascii="Arial Black" w:hAnsi="Arial Black"/>
          <w:kern w:val="0"/>
          <w:sz w:val="28"/>
          <w:szCs w:val="28"/>
          <w:lang w:val="fr-CA"/>
          <w14:ligatures w14:val="none"/>
        </w:rPr>
      </w:pPr>
      <w:r w:rsidRPr="004F173F">
        <w:rPr>
          <w:rFonts w:ascii="Arial Black" w:hAnsi="Arial Black"/>
          <w:kern w:val="0"/>
          <w:sz w:val="28"/>
          <w:szCs w:val="28"/>
          <w:lang w:val="fr-CA"/>
          <w14:ligatures w14:val="none"/>
        </w:rPr>
        <w:t>FONDS NON PUBLIC</w:t>
      </w:r>
      <w:r>
        <w:rPr>
          <w:rFonts w:ascii="Arial Black" w:hAnsi="Arial Black"/>
          <w:kern w:val="0"/>
          <w:sz w:val="28"/>
          <w:szCs w:val="28"/>
          <w:lang w:val="fr-CA"/>
          <w14:ligatures w14:val="none"/>
        </w:rPr>
        <w:t>S</w:t>
      </w:r>
      <w:r w:rsidRPr="004F173F">
        <w:rPr>
          <w:rFonts w:ascii="Arial Black" w:hAnsi="Arial Black"/>
          <w:kern w:val="0"/>
          <w:sz w:val="28"/>
          <w:szCs w:val="28"/>
          <w:lang w:val="fr-CA"/>
          <w14:ligatures w14:val="none"/>
        </w:rPr>
        <w:t xml:space="preserve"> - AOÛT 2023</w:t>
      </w:r>
    </w:p>
    <w:p w14:paraId="6535AB74" w14:textId="77777777" w:rsidR="004F173F" w:rsidRPr="004F173F" w:rsidRDefault="004F173F" w:rsidP="004F173F">
      <w:pPr>
        <w:spacing w:after="0" w:line="276" w:lineRule="auto"/>
        <w:rPr>
          <w:rFonts w:ascii="Arial Black" w:hAnsi="Arial Black"/>
          <w:kern w:val="0"/>
          <w:sz w:val="24"/>
          <w:szCs w:val="24"/>
          <w:lang w:val="fr-CA"/>
          <w14:ligatures w14:val="none"/>
        </w:rPr>
      </w:pPr>
    </w:p>
    <w:p w14:paraId="18157A1E" w14:textId="581DA700" w:rsidR="004F173F" w:rsidRPr="009B7439" w:rsidRDefault="004F173F" w:rsidP="004F173F">
      <w:pPr>
        <w:spacing w:after="0" w:line="276" w:lineRule="auto"/>
        <w:rPr>
          <w:rFonts w:ascii="Arial" w:hAnsi="Arial" w:cs="Arial"/>
          <w:bCs/>
          <w:kern w:val="0"/>
          <w:lang w:val="fr-CA"/>
          <w14:ligatures w14:val="none"/>
        </w:rPr>
      </w:pPr>
      <w:r w:rsidRPr="009B7439">
        <w:rPr>
          <w:rFonts w:ascii="Arial" w:hAnsi="Arial" w:cs="Arial"/>
          <w:bCs/>
          <w:kern w:val="0"/>
          <w:lang w:val="fr-CA"/>
          <w14:ligatures w14:val="none"/>
        </w:rPr>
        <w:t>Les membres des fonds non publics continuent de se concentrer sur les négociations au cours de la période couverte par le présent rapport.  Sept des dix sections locales ont rencontré l'employeur et se trouvent dans une impasse après une ronde.   Beaucoup attendent leur tour à la Commission de l'intérêt public.  Vous trouverez ci-dessous les dates de ceux qui ont été assignés jusqu'à présent :</w:t>
      </w:r>
    </w:p>
    <w:p w14:paraId="077531AE" w14:textId="77777777" w:rsidR="004F173F" w:rsidRPr="009B7439" w:rsidRDefault="004F173F" w:rsidP="004F173F">
      <w:pPr>
        <w:spacing w:after="0" w:line="276" w:lineRule="auto"/>
        <w:rPr>
          <w:rFonts w:ascii="Arial" w:hAnsi="Arial" w:cs="Arial"/>
          <w:bCs/>
          <w:kern w:val="0"/>
          <w:lang w:val="fr-CA"/>
          <w14:ligatures w14:val="none"/>
        </w:rPr>
      </w:pPr>
    </w:p>
    <w:p w14:paraId="7801ED52" w14:textId="221237FD" w:rsidR="004F173F" w:rsidRPr="009B7439" w:rsidRDefault="004F173F" w:rsidP="004F173F">
      <w:pPr>
        <w:spacing w:after="0" w:line="276" w:lineRule="auto"/>
        <w:rPr>
          <w:rFonts w:ascii="Arial" w:hAnsi="Arial" w:cs="Arial"/>
          <w:bCs/>
          <w:kern w:val="0"/>
          <w:lang w:val="fr-CA"/>
          <w14:ligatures w14:val="none"/>
        </w:rPr>
      </w:pPr>
      <w:r w:rsidRPr="009B7439">
        <w:rPr>
          <w:rFonts w:ascii="Arial" w:hAnsi="Arial" w:cs="Arial"/>
          <w:bCs/>
          <w:kern w:val="0"/>
          <w:lang w:val="fr-CA"/>
          <w14:ligatures w14:val="none"/>
        </w:rPr>
        <w:t>60380 Gagetown - PIC à déterminer</w:t>
      </w:r>
      <w:r w:rsidRPr="009B7439">
        <w:rPr>
          <w:rFonts w:ascii="Arial" w:hAnsi="Arial" w:cs="Arial"/>
          <w:bCs/>
          <w:kern w:val="0"/>
          <w:lang w:val="fr-CA"/>
          <w14:ligatures w14:val="none"/>
        </w:rPr>
        <w:tab/>
      </w:r>
      <w:r w:rsidR="00D00E67">
        <w:rPr>
          <w:rFonts w:ascii="Arial" w:hAnsi="Arial" w:cs="Arial"/>
          <w:bCs/>
          <w:kern w:val="0"/>
          <w:lang w:val="fr-CA"/>
          <w14:ligatures w14:val="none"/>
        </w:rPr>
        <w:tab/>
      </w:r>
      <w:r w:rsidRPr="009B7439">
        <w:rPr>
          <w:rFonts w:ascii="Arial" w:hAnsi="Arial" w:cs="Arial"/>
          <w:bCs/>
          <w:kern w:val="0"/>
          <w:lang w:val="fr-CA"/>
          <w14:ligatures w14:val="none"/>
        </w:rPr>
        <w:t>60380 Goosebay - Négociation - à déterminer</w:t>
      </w:r>
    </w:p>
    <w:p w14:paraId="1BF0F5AA" w14:textId="7CFA55C3" w:rsidR="004F173F" w:rsidRPr="009B7439" w:rsidRDefault="004F173F" w:rsidP="004F173F">
      <w:pPr>
        <w:spacing w:after="0" w:line="276" w:lineRule="auto"/>
        <w:rPr>
          <w:rFonts w:ascii="Arial" w:hAnsi="Arial" w:cs="Arial"/>
          <w:bCs/>
          <w:kern w:val="0"/>
          <w:lang w:val="fr-CA"/>
          <w14:ligatures w14:val="none"/>
        </w:rPr>
      </w:pPr>
      <w:r w:rsidRPr="009B7439">
        <w:rPr>
          <w:rFonts w:ascii="Arial" w:hAnsi="Arial" w:cs="Arial"/>
          <w:bCs/>
          <w:kern w:val="0"/>
          <w:lang w:val="fr-CA"/>
          <w14:ligatures w14:val="none"/>
        </w:rPr>
        <w:t xml:space="preserve">10580 Valcartier - 21 - 25 août </w:t>
      </w:r>
      <w:r w:rsidRPr="009B7439">
        <w:rPr>
          <w:rFonts w:ascii="Arial" w:hAnsi="Arial" w:cs="Arial"/>
          <w:bCs/>
          <w:kern w:val="0"/>
          <w:lang w:val="fr-CA"/>
          <w14:ligatures w14:val="none"/>
        </w:rPr>
        <w:tab/>
      </w:r>
      <w:r w:rsidRPr="009B7439">
        <w:rPr>
          <w:rFonts w:ascii="Arial" w:hAnsi="Arial" w:cs="Arial"/>
          <w:bCs/>
          <w:kern w:val="0"/>
          <w:lang w:val="fr-CA"/>
          <w14:ligatures w14:val="none"/>
        </w:rPr>
        <w:tab/>
        <w:t>10581 St Jean - 21 - 25 août</w:t>
      </w:r>
      <w:r w:rsidRPr="009B7439">
        <w:rPr>
          <w:rFonts w:ascii="Arial" w:hAnsi="Arial" w:cs="Arial"/>
          <w:bCs/>
          <w:kern w:val="0"/>
          <w:lang w:val="fr-CA"/>
          <w14:ligatures w14:val="none"/>
        </w:rPr>
        <w:tab/>
      </w:r>
    </w:p>
    <w:p w14:paraId="060D41B8" w14:textId="708CDB97" w:rsidR="004F173F" w:rsidRPr="009B7439" w:rsidRDefault="004F173F" w:rsidP="004F173F">
      <w:pPr>
        <w:spacing w:after="0" w:line="276" w:lineRule="auto"/>
        <w:rPr>
          <w:rFonts w:ascii="Arial" w:hAnsi="Arial" w:cs="Arial"/>
          <w:bCs/>
          <w:kern w:val="0"/>
          <w:lang w:val="fr-CA"/>
          <w14:ligatures w14:val="none"/>
        </w:rPr>
      </w:pPr>
      <w:r w:rsidRPr="009B7439">
        <w:rPr>
          <w:rFonts w:ascii="Arial" w:hAnsi="Arial" w:cs="Arial"/>
          <w:bCs/>
          <w:kern w:val="0"/>
          <w:lang w:val="fr-CA"/>
          <w14:ligatures w14:val="none"/>
        </w:rPr>
        <w:t xml:space="preserve">10583 Bagotville - 21 - 25 août </w:t>
      </w:r>
      <w:r w:rsidRPr="009B7439">
        <w:rPr>
          <w:rFonts w:ascii="Arial" w:hAnsi="Arial" w:cs="Arial"/>
          <w:bCs/>
          <w:kern w:val="0"/>
          <w:lang w:val="fr-CA"/>
          <w14:ligatures w14:val="none"/>
        </w:rPr>
        <w:tab/>
      </w:r>
      <w:r w:rsidRPr="009B7439">
        <w:rPr>
          <w:rFonts w:ascii="Arial" w:hAnsi="Arial" w:cs="Arial"/>
          <w:bCs/>
          <w:kern w:val="0"/>
          <w:lang w:val="fr-CA"/>
          <w14:ligatures w14:val="none"/>
        </w:rPr>
        <w:tab/>
        <w:t>00681 Kingston - 29 - 30 août</w:t>
      </w:r>
    </w:p>
    <w:p w14:paraId="459EE3D8" w14:textId="66D13394" w:rsidR="004F173F" w:rsidRPr="009B7439" w:rsidRDefault="004F173F" w:rsidP="004F173F">
      <w:pPr>
        <w:spacing w:after="0" w:line="276" w:lineRule="auto"/>
        <w:rPr>
          <w:rFonts w:ascii="Arial" w:hAnsi="Arial" w:cs="Arial"/>
          <w:bCs/>
          <w:kern w:val="0"/>
          <w:lang w:val="fr-CA"/>
          <w14:ligatures w14:val="none"/>
        </w:rPr>
      </w:pPr>
      <w:r w:rsidRPr="009B7439">
        <w:rPr>
          <w:rFonts w:ascii="Arial" w:hAnsi="Arial" w:cs="Arial"/>
          <w:bCs/>
          <w:kern w:val="0"/>
          <w:lang w:val="fr-CA"/>
          <w14:ligatures w14:val="none"/>
        </w:rPr>
        <w:t xml:space="preserve">00680 Petawawa - 07 - 08 septembre </w:t>
      </w:r>
      <w:r w:rsidRPr="009B7439">
        <w:rPr>
          <w:rFonts w:ascii="Arial" w:hAnsi="Arial" w:cs="Arial"/>
          <w:bCs/>
          <w:kern w:val="0"/>
          <w:lang w:val="fr-CA"/>
          <w14:ligatures w14:val="none"/>
        </w:rPr>
        <w:tab/>
        <w:t>00683 Trenton - Négociation - à déterminer</w:t>
      </w:r>
    </w:p>
    <w:p w14:paraId="7B2BAF90" w14:textId="65B28C40" w:rsidR="004F173F" w:rsidRPr="009B7439" w:rsidRDefault="004F173F" w:rsidP="004F173F">
      <w:pPr>
        <w:spacing w:after="0" w:line="276" w:lineRule="auto"/>
        <w:rPr>
          <w:rFonts w:ascii="Arial" w:hAnsi="Arial" w:cs="Arial"/>
          <w:bCs/>
          <w:kern w:val="0"/>
          <w:lang w:val="fr-CA"/>
          <w14:ligatures w14:val="none"/>
        </w:rPr>
      </w:pPr>
      <w:r w:rsidRPr="009B7439">
        <w:rPr>
          <w:rFonts w:ascii="Arial" w:hAnsi="Arial" w:cs="Arial"/>
          <w:bCs/>
          <w:kern w:val="0"/>
          <w:lang w:val="fr-CA"/>
          <w14:ligatures w14:val="none"/>
        </w:rPr>
        <w:t xml:space="preserve">70682 Ottawa - PIC à déterminer </w:t>
      </w:r>
      <w:r w:rsidRPr="009B7439">
        <w:rPr>
          <w:rFonts w:ascii="Arial" w:hAnsi="Arial" w:cs="Arial"/>
          <w:bCs/>
          <w:kern w:val="0"/>
          <w:lang w:val="fr-CA"/>
          <w14:ligatures w14:val="none"/>
        </w:rPr>
        <w:tab/>
      </w:r>
      <w:r w:rsidRPr="009B7439">
        <w:rPr>
          <w:rFonts w:ascii="Arial" w:hAnsi="Arial" w:cs="Arial"/>
          <w:bCs/>
          <w:kern w:val="0"/>
          <w:lang w:val="fr-CA"/>
          <w14:ligatures w14:val="none"/>
        </w:rPr>
        <w:tab/>
        <w:t>30912 Suffield - Négociation - à déterminer</w:t>
      </w:r>
    </w:p>
    <w:p w14:paraId="6AF2D5B1" w14:textId="77777777" w:rsidR="004F173F" w:rsidRPr="009B7439" w:rsidRDefault="004F173F" w:rsidP="004F173F">
      <w:pPr>
        <w:spacing w:after="0" w:line="276" w:lineRule="auto"/>
        <w:rPr>
          <w:rFonts w:ascii="Arial" w:hAnsi="Arial" w:cs="Arial"/>
          <w:bCs/>
          <w:kern w:val="0"/>
          <w:lang w:val="fr-CA"/>
          <w14:ligatures w14:val="none"/>
        </w:rPr>
      </w:pPr>
    </w:p>
    <w:p w14:paraId="33AE5398" w14:textId="6DEAEA56" w:rsidR="004F173F" w:rsidRPr="009B7439" w:rsidRDefault="004F173F" w:rsidP="004F173F">
      <w:pPr>
        <w:spacing w:after="0" w:line="276" w:lineRule="auto"/>
        <w:rPr>
          <w:rFonts w:ascii="Arial" w:hAnsi="Arial" w:cs="Arial"/>
          <w:bCs/>
          <w:kern w:val="0"/>
          <w:lang w:val="fr-CA"/>
          <w14:ligatures w14:val="none"/>
        </w:rPr>
      </w:pPr>
      <w:r w:rsidRPr="009B7439">
        <w:rPr>
          <w:rFonts w:ascii="Arial" w:hAnsi="Arial" w:cs="Arial"/>
          <w:bCs/>
          <w:kern w:val="0"/>
          <w:lang w:val="fr-CA"/>
          <w14:ligatures w14:val="none"/>
        </w:rPr>
        <w:t>L'objectif principal des sections locales est non seulement d'être reconnues comme des membres actifs de l'équipe de défense, mais aussi de régler les grilles salariales qui posent problème depuis de nombreuses années.</w:t>
      </w:r>
      <w:r w:rsidR="00C65F6B">
        <w:rPr>
          <w:rFonts w:ascii="Arial" w:hAnsi="Arial" w:cs="Arial"/>
          <w:bCs/>
          <w:kern w:val="0"/>
          <w:lang w:val="fr-CA"/>
          <w14:ligatures w14:val="none"/>
        </w:rPr>
        <w:t xml:space="preserve">  </w:t>
      </w:r>
      <w:r w:rsidRPr="009B7439">
        <w:rPr>
          <w:rFonts w:ascii="Arial" w:hAnsi="Arial" w:cs="Arial"/>
          <w:bCs/>
          <w:kern w:val="0"/>
          <w:lang w:val="fr-CA"/>
          <w14:ligatures w14:val="none"/>
        </w:rPr>
        <w:t>Notre employeur a retardé nos négociations, ne faisant qu'un seul tour avec chacune des sections locales, parce qu'il pense que les changements relatifs à l'équité salariale qui arriveront en 2024 auront un impact sur ses résultats.</w:t>
      </w:r>
    </w:p>
    <w:p w14:paraId="38CCED62" w14:textId="77777777" w:rsidR="004F173F" w:rsidRPr="009B7439" w:rsidRDefault="004F173F" w:rsidP="004F173F">
      <w:pPr>
        <w:spacing w:after="0" w:line="276" w:lineRule="auto"/>
        <w:rPr>
          <w:rFonts w:ascii="Arial" w:hAnsi="Arial" w:cs="Arial"/>
          <w:bCs/>
          <w:kern w:val="0"/>
          <w:lang w:val="fr-CA"/>
          <w14:ligatures w14:val="none"/>
        </w:rPr>
      </w:pPr>
    </w:p>
    <w:p w14:paraId="738B8A73" w14:textId="74A69D64" w:rsidR="004F173F" w:rsidRPr="009B7439" w:rsidRDefault="004F173F" w:rsidP="004F173F">
      <w:pPr>
        <w:spacing w:after="0" w:line="276" w:lineRule="auto"/>
        <w:rPr>
          <w:rFonts w:ascii="Arial" w:hAnsi="Arial" w:cs="Arial"/>
          <w:bCs/>
          <w:kern w:val="0"/>
          <w:lang w:val="fr-CA"/>
          <w14:ligatures w14:val="none"/>
        </w:rPr>
      </w:pPr>
      <w:r w:rsidRPr="009B7439">
        <w:rPr>
          <w:rFonts w:ascii="Arial" w:hAnsi="Arial" w:cs="Arial"/>
          <w:bCs/>
          <w:kern w:val="0"/>
          <w:lang w:val="fr-CA"/>
          <w14:ligatures w14:val="none"/>
        </w:rPr>
        <w:t>En ce qui concerne la mobilisation, nous avons mené une campagne en ligne réussie qui a été envoyée aux députés de tout le pays.  Nous faisons de notre mieux pour faire savoir ce qui arrive à nos membres.  Il faut que les gens commencent à se demander pourquoi le ministère de la Défense nationale a un employeur " secondaire " qui lui permet de réduire les salaires de façon générale.</w:t>
      </w:r>
    </w:p>
    <w:p w14:paraId="549F647C" w14:textId="77777777" w:rsidR="004F173F" w:rsidRPr="009B7439" w:rsidRDefault="004F173F" w:rsidP="004F173F">
      <w:pPr>
        <w:spacing w:after="0" w:line="276" w:lineRule="auto"/>
        <w:rPr>
          <w:rFonts w:ascii="Arial" w:hAnsi="Arial" w:cs="Arial"/>
          <w:bCs/>
          <w:kern w:val="0"/>
          <w:lang w:val="fr-CA"/>
          <w14:ligatures w14:val="none"/>
        </w:rPr>
      </w:pPr>
    </w:p>
    <w:p w14:paraId="3E41823A" w14:textId="01BBD1A0" w:rsidR="004F173F" w:rsidRPr="009B7439" w:rsidRDefault="004F173F" w:rsidP="004F173F">
      <w:pPr>
        <w:spacing w:after="0" w:line="276" w:lineRule="auto"/>
        <w:rPr>
          <w:rFonts w:ascii="Arial" w:hAnsi="Arial" w:cs="Arial"/>
          <w:bCs/>
          <w:kern w:val="0"/>
          <w:lang w:val="fr-CA"/>
          <w14:ligatures w14:val="none"/>
        </w:rPr>
      </w:pPr>
      <w:r w:rsidRPr="009B7439">
        <w:rPr>
          <w:rFonts w:ascii="Arial" w:hAnsi="Arial" w:cs="Arial"/>
          <w:bCs/>
          <w:kern w:val="0"/>
          <w:lang w:val="fr-CA"/>
          <w14:ligatures w14:val="none"/>
        </w:rPr>
        <w:t>Au début de la période couverte par ce rapport, nous avons vu nos confrères et consœurs de l'UEDN entamer une grève nationale.  Les membres de</w:t>
      </w:r>
      <w:r w:rsidR="0098466B">
        <w:rPr>
          <w:rFonts w:ascii="Arial" w:hAnsi="Arial" w:cs="Arial"/>
          <w:bCs/>
          <w:kern w:val="0"/>
          <w:lang w:val="fr-CA"/>
          <w14:ligatures w14:val="none"/>
        </w:rPr>
        <w:t>s</w:t>
      </w:r>
      <w:r w:rsidRPr="009B7439">
        <w:rPr>
          <w:rFonts w:ascii="Arial" w:hAnsi="Arial" w:cs="Arial"/>
          <w:bCs/>
          <w:kern w:val="0"/>
          <w:lang w:val="fr-CA"/>
          <w14:ligatures w14:val="none"/>
        </w:rPr>
        <w:t xml:space="preserve"> FNP ont voulu faire preuve de solidarité, et beaucoup d'entre eux sont sortis avant ou après le travail pour marcher sur la ligne de démarcation avec leurs collègues syndicalistes.  </w:t>
      </w:r>
    </w:p>
    <w:p w14:paraId="722DC522" w14:textId="77777777" w:rsidR="004F173F" w:rsidRPr="009B7439" w:rsidRDefault="004F173F" w:rsidP="004F173F">
      <w:pPr>
        <w:spacing w:after="0" w:line="276" w:lineRule="auto"/>
        <w:rPr>
          <w:rFonts w:ascii="Arial" w:hAnsi="Arial" w:cs="Arial"/>
          <w:bCs/>
          <w:kern w:val="0"/>
          <w:lang w:val="fr-CA"/>
          <w14:ligatures w14:val="none"/>
        </w:rPr>
      </w:pPr>
    </w:p>
    <w:p w14:paraId="15475910" w14:textId="1D658F24" w:rsidR="009B7439" w:rsidRPr="0098466B" w:rsidRDefault="009B7439" w:rsidP="009B7439">
      <w:pPr>
        <w:spacing w:after="0" w:line="276" w:lineRule="auto"/>
        <w:rPr>
          <w:rFonts w:ascii="Arial" w:hAnsi="Arial" w:cs="Arial"/>
          <w:bCs/>
          <w:kern w:val="0"/>
          <w:lang w:val="fr-CA"/>
          <w14:ligatures w14:val="none"/>
        </w:rPr>
      </w:pPr>
      <w:r w:rsidRPr="0098466B">
        <w:rPr>
          <w:rFonts w:ascii="Arial" w:hAnsi="Arial" w:cs="Arial"/>
          <w:bCs/>
          <w:kern w:val="0"/>
          <w:lang w:val="fr-CA"/>
          <w14:ligatures w14:val="none"/>
        </w:rPr>
        <w:t>Je continue à travailler au sein du comité sur l'équité salariale de</w:t>
      </w:r>
      <w:r w:rsidR="0098466B">
        <w:rPr>
          <w:rFonts w:ascii="Arial" w:hAnsi="Arial" w:cs="Arial"/>
          <w:bCs/>
          <w:kern w:val="0"/>
          <w:lang w:val="fr-CA"/>
          <w14:ligatures w14:val="none"/>
        </w:rPr>
        <w:t>s</w:t>
      </w:r>
      <w:r w:rsidRPr="0098466B">
        <w:rPr>
          <w:rFonts w:ascii="Arial" w:hAnsi="Arial" w:cs="Arial"/>
          <w:bCs/>
          <w:kern w:val="0"/>
          <w:lang w:val="fr-CA"/>
          <w14:ligatures w14:val="none"/>
        </w:rPr>
        <w:t xml:space="preserve"> FNP, à coprésider le comité national sur la politique en matière de santé et de sécurité au travail et à participer activement aux réunions nationales de la direction du travail.</w:t>
      </w:r>
    </w:p>
    <w:p w14:paraId="6D308A9C" w14:textId="77777777" w:rsidR="009B7439" w:rsidRPr="0098466B" w:rsidRDefault="009B7439" w:rsidP="009B7439">
      <w:pPr>
        <w:spacing w:after="0" w:line="276" w:lineRule="auto"/>
        <w:rPr>
          <w:rFonts w:ascii="Arial" w:hAnsi="Arial" w:cs="Arial"/>
          <w:bCs/>
          <w:kern w:val="0"/>
          <w:lang w:val="fr-CA"/>
          <w14:ligatures w14:val="none"/>
        </w:rPr>
      </w:pPr>
    </w:p>
    <w:p w14:paraId="7A426DAB" w14:textId="79B619E1" w:rsidR="009B7439" w:rsidRPr="0098466B" w:rsidRDefault="0098466B" w:rsidP="009B7439">
      <w:pPr>
        <w:spacing w:after="0" w:line="276" w:lineRule="auto"/>
        <w:rPr>
          <w:rFonts w:ascii="Arial" w:hAnsi="Arial" w:cs="Arial"/>
          <w:bCs/>
          <w:kern w:val="0"/>
          <w:lang w:val="fr-CA"/>
          <w14:ligatures w14:val="none"/>
        </w:rPr>
      </w:pPr>
      <w:r>
        <w:rPr>
          <w:rFonts w:ascii="Arial" w:hAnsi="Arial" w:cs="Arial"/>
          <w:bCs/>
          <w:kern w:val="0"/>
          <w:lang w:val="fr-CA"/>
          <w14:ligatures w14:val="none"/>
        </w:rPr>
        <w:t xml:space="preserve">En </w:t>
      </w:r>
      <w:r w:rsidR="009B7439" w:rsidRPr="0098466B">
        <w:rPr>
          <w:rFonts w:ascii="Arial" w:hAnsi="Arial" w:cs="Arial"/>
          <w:bCs/>
          <w:kern w:val="0"/>
          <w:lang w:val="fr-CA"/>
          <w14:ligatures w14:val="none"/>
        </w:rPr>
        <w:t>Solidarité,</w:t>
      </w:r>
    </w:p>
    <w:p w14:paraId="617621A5" w14:textId="77777777" w:rsidR="009B7439" w:rsidRPr="004F173F" w:rsidRDefault="009B7439" w:rsidP="009B7439">
      <w:pPr>
        <w:spacing w:after="0" w:line="276" w:lineRule="auto"/>
        <w:rPr>
          <w:rFonts w:ascii="Arial" w:hAnsi="Arial" w:cs="Arial"/>
          <w:bCs/>
          <w:kern w:val="0"/>
          <w:sz w:val="24"/>
          <w:szCs w:val="24"/>
          <w:lang w:val="fr-CA"/>
          <w14:ligatures w14:val="none"/>
        </w:rPr>
      </w:pPr>
    </w:p>
    <w:p w14:paraId="0BF59FC5" w14:textId="77777777" w:rsidR="009B7439" w:rsidRPr="004F173F" w:rsidRDefault="009B7439" w:rsidP="009B7439">
      <w:pPr>
        <w:spacing w:after="0" w:line="276" w:lineRule="auto"/>
        <w:rPr>
          <w:rFonts w:ascii="Californian FB" w:hAnsi="Californian FB" w:cs="Arial"/>
          <w:b/>
          <w:kern w:val="0"/>
          <w:sz w:val="32"/>
          <w:szCs w:val="32"/>
          <w:lang w:val="fr-CA"/>
          <w14:ligatures w14:val="none"/>
        </w:rPr>
      </w:pPr>
      <w:r w:rsidRPr="004F173F">
        <w:rPr>
          <w:rFonts w:ascii="Californian FB" w:hAnsi="Californian FB" w:cs="Arial"/>
          <w:b/>
          <w:kern w:val="0"/>
          <w:sz w:val="32"/>
          <w:szCs w:val="32"/>
          <w:lang w:val="fr-CA"/>
          <w14:ligatures w14:val="none"/>
        </w:rPr>
        <w:t>Cathy O'Kane</w:t>
      </w:r>
    </w:p>
    <w:p w14:paraId="68FF0076" w14:textId="77777777" w:rsidR="009B7439" w:rsidRDefault="009B7439" w:rsidP="009B7439">
      <w:pPr>
        <w:spacing w:after="0" w:line="276" w:lineRule="auto"/>
        <w:rPr>
          <w:rFonts w:ascii="Arial" w:hAnsi="Arial" w:cs="Arial"/>
          <w:b/>
          <w:color w:val="2F5496"/>
          <w:kern w:val="0"/>
          <w:sz w:val="24"/>
          <w:szCs w:val="24"/>
          <w:lang w:val="fr-CA"/>
          <w14:ligatures w14:val="none"/>
        </w:rPr>
      </w:pPr>
      <w:r w:rsidRPr="004F173F">
        <w:rPr>
          <w:rFonts w:ascii="Arial" w:hAnsi="Arial" w:cs="Arial"/>
          <w:b/>
          <w:color w:val="2F5496"/>
          <w:kern w:val="0"/>
          <w:sz w:val="24"/>
          <w:szCs w:val="24"/>
          <w:lang w:val="fr-CA"/>
          <w14:ligatures w14:val="none"/>
        </w:rPr>
        <w:t>Vice-présidente Fonds non publics</w:t>
      </w:r>
    </w:p>
    <w:p w14:paraId="4B24A482" w14:textId="0CA67B48" w:rsidR="004F173F" w:rsidRPr="004F173F" w:rsidRDefault="004F173F" w:rsidP="004F173F">
      <w:pPr>
        <w:spacing w:after="0" w:line="276" w:lineRule="auto"/>
        <w:rPr>
          <w:rFonts w:ascii="Arial Black" w:hAnsi="Arial Black" w:cs="Arial"/>
          <w:bCs/>
          <w:color w:val="2F5496"/>
          <w:kern w:val="0"/>
          <w:sz w:val="24"/>
          <w:szCs w:val="24"/>
          <w:lang w:val="fr-CA"/>
          <w14:ligatures w14:val="none"/>
        </w:rPr>
      </w:pPr>
      <w:r w:rsidRPr="004F173F">
        <w:rPr>
          <w:rFonts w:ascii="Arial Black" w:hAnsi="Arial Black" w:cs="Arial"/>
          <w:bCs/>
          <w:color w:val="2F5496"/>
          <w:kern w:val="0"/>
          <w:sz w:val="24"/>
          <w:szCs w:val="24"/>
          <w:lang w:val="fr-CA"/>
          <w14:ligatures w14:val="none"/>
        </w:rPr>
        <w:lastRenderedPageBreak/>
        <w:t>RAPPORT DES FNP (suite)</w:t>
      </w:r>
    </w:p>
    <w:p w14:paraId="7C6EF688" w14:textId="77777777" w:rsidR="004F173F" w:rsidRDefault="004F173F" w:rsidP="004F173F">
      <w:pPr>
        <w:spacing w:after="0" w:line="276" w:lineRule="auto"/>
        <w:rPr>
          <w:rFonts w:ascii="Arial" w:hAnsi="Arial" w:cs="Arial"/>
          <w:b/>
          <w:color w:val="2F5496"/>
          <w:kern w:val="0"/>
          <w:sz w:val="24"/>
          <w:szCs w:val="24"/>
          <w:lang w:val="fr-CA"/>
          <w14:ligatures w14:val="none"/>
        </w:rPr>
      </w:pPr>
    </w:p>
    <w:p w14:paraId="5D8815B7" w14:textId="3AFC2DA1" w:rsidR="004F173F" w:rsidRPr="009B7439" w:rsidRDefault="004F173F" w:rsidP="004F173F">
      <w:pPr>
        <w:spacing w:after="0" w:line="276" w:lineRule="auto"/>
        <w:rPr>
          <w:rFonts w:ascii="Arial" w:hAnsi="Arial" w:cs="Arial"/>
          <w:bCs/>
          <w:kern w:val="0"/>
          <w:lang w:val="fr-CA"/>
          <w14:ligatures w14:val="none"/>
        </w:rPr>
      </w:pPr>
      <w:r w:rsidRPr="009B7439">
        <w:rPr>
          <w:rFonts w:ascii="Arial" w:hAnsi="Arial" w:cs="Arial"/>
          <w:bCs/>
          <w:kern w:val="0"/>
          <w:lang w:val="fr-CA"/>
          <w14:ligatures w14:val="none"/>
        </w:rPr>
        <w:t>NOHSPC - Comité national de la politique de santé et de sécurité au travail (CNPS)</w:t>
      </w:r>
    </w:p>
    <w:p w14:paraId="48B5EAB1" w14:textId="77777777" w:rsidR="004F173F" w:rsidRPr="009B7439" w:rsidRDefault="004F173F" w:rsidP="004F173F">
      <w:pPr>
        <w:spacing w:after="0" w:line="276" w:lineRule="auto"/>
        <w:rPr>
          <w:rFonts w:ascii="Arial" w:hAnsi="Arial" w:cs="Arial"/>
          <w:bCs/>
          <w:kern w:val="0"/>
          <w:lang w:val="fr-CA"/>
          <w14:ligatures w14:val="none"/>
        </w:rPr>
      </w:pPr>
      <w:r w:rsidRPr="009B7439">
        <w:rPr>
          <w:rFonts w:ascii="Arial" w:hAnsi="Arial" w:cs="Arial"/>
          <w:bCs/>
          <w:kern w:val="0"/>
          <w:lang w:val="fr-CA"/>
          <w14:ligatures w14:val="none"/>
        </w:rPr>
        <w:t>NLMC - Comité national de gestion du travail</w:t>
      </w:r>
    </w:p>
    <w:p w14:paraId="05F960A5" w14:textId="77777777" w:rsidR="004F173F" w:rsidRPr="009B7439" w:rsidRDefault="004F173F" w:rsidP="004F173F">
      <w:pPr>
        <w:spacing w:after="0" w:line="276" w:lineRule="auto"/>
        <w:rPr>
          <w:rFonts w:ascii="Arial" w:hAnsi="Arial" w:cs="Arial"/>
          <w:bCs/>
          <w:kern w:val="0"/>
          <w:lang w:val="fr-CA"/>
          <w14:ligatures w14:val="none"/>
        </w:rPr>
      </w:pPr>
    </w:p>
    <w:p w14:paraId="4AFD5356" w14:textId="77777777" w:rsidR="004F173F" w:rsidRPr="009B7439" w:rsidRDefault="004F173F" w:rsidP="009B7439">
      <w:pPr>
        <w:spacing w:after="0" w:line="360" w:lineRule="auto"/>
        <w:rPr>
          <w:rFonts w:ascii="Arial" w:hAnsi="Arial" w:cs="Arial"/>
          <w:bCs/>
          <w:kern w:val="0"/>
          <w:lang w:val="fr-CA"/>
          <w14:ligatures w14:val="none"/>
        </w:rPr>
      </w:pPr>
      <w:r w:rsidRPr="009B7439">
        <w:rPr>
          <w:rFonts w:ascii="Arial" w:hAnsi="Arial" w:cs="Arial"/>
          <w:bCs/>
          <w:kern w:val="0"/>
          <w:lang w:val="fr-CA"/>
          <w14:ligatures w14:val="none"/>
        </w:rPr>
        <w:t>11 avril - Réunion de mobilisation des FNP,</w:t>
      </w:r>
    </w:p>
    <w:p w14:paraId="7372E953" w14:textId="77777777" w:rsidR="004F173F" w:rsidRPr="009B7439" w:rsidRDefault="004F173F" w:rsidP="009B7439">
      <w:pPr>
        <w:spacing w:after="0" w:line="360" w:lineRule="auto"/>
        <w:rPr>
          <w:rFonts w:ascii="Arial" w:hAnsi="Arial" w:cs="Arial"/>
          <w:bCs/>
          <w:kern w:val="0"/>
          <w:lang w:val="fr-CA"/>
          <w14:ligatures w14:val="none"/>
        </w:rPr>
      </w:pPr>
      <w:r w:rsidRPr="009B7439">
        <w:rPr>
          <w:rFonts w:ascii="Arial" w:hAnsi="Arial" w:cs="Arial"/>
          <w:bCs/>
          <w:kern w:val="0"/>
          <w:lang w:val="fr-CA"/>
          <w14:ligatures w14:val="none"/>
        </w:rPr>
        <w:t>13 avril - Appel de contribution avec 00683 Trenton,</w:t>
      </w:r>
    </w:p>
    <w:p w14:paraId="1A6E0240" w14:textId="69AA88A0" w:rsidR="004F173F" w:rsidRPr="009B7439" w:rsidRDefault="004F173F" w:rsidP="009B7439">
      <w:pPr>
        <w:spacing w:after="0" w:line="360" w:lineRule="auto"/>
        <w:rPr>
          <w:rFonts w:ascii="Arial" w:hAnsi="Arial" w:cs="Arial"/>
          <w:bCs/>
          <w:kern w:val="0"/>
          <w:lang w:val="fr-CA"/>
          <w14:ligatures w14:val="none"/>
        </w:rPr>
      </w:pPr>
      <w:r w:rsidRPr="009B7439">
        <w:rPr>
          <w:rFonts w:ascii="Arial" w:hAnsi="Arial" w:cs="Arial"/>
          <w:bCs/>
          <w:kern w:val="0"/>
          <w:lang w:val="fr-CA"/>
          <w14:ligatures w14:val="none"/>
        </w:rPr>
        <w:t xml:space="preserve">17 avril - Réunion du </w:t>
      </w:r>
      <w:r w:rsidR="0098466B">
        <w:rPr>
          <w:rFonts w:ascii="Arial" w:hAnsi="Arial" w:cs="Arial"/>
          <w:bCs/>
          <w:kern w:val="0"/>
          <w:lang w:val="fr-CA"/>
          <w14:ligatures w14:val="none"/>
        </w:rPr>
        <w:t>CNE</w:t>
      </w:r>
    </w:p>
    <w:p w14:paraId="095916B6" w14:textId="77777777" w:rsidR="004F173F" w:rsidRPr="009B7439" w:rsidRDefault="004F173F" w:rsidP="009B7439">
      <w:pPr>
        <w:spacing w:after="0" w:line="360" w:lineRule="auto"/>
        <w:rPr>
          <w:rFonts w:ascii="Arial" w:hAnsi="Arial" w:cs="Arial"/>
          <w:bCs/>
          <w:kern w:val="0"/>
          <w:lang w:val="fr-CA"/>
          <w14:ligatures w14:val="none"/>
        </w:rPr>
      </w:pPr>
      <w:r w:rsidRPr="009B7439">
        <w:rPr>
          <w:rFonts w:ascii="Arial" w:hAnsi="Arial" w:cs="Arial"/>
          <w:bCs/>
          <w:kern w:val="0"/>
          <w:lang w:val="fr-CA"/>
          <w14:ligatures w14:val="none"/>
        </w:rPr>
        <w:t>24 avril - Réunion du CFMWS sur les avantages sociaux,</w:t>
      </w:r>
    </w:p>
    <w:p w14:paraId="39C90634" w14:textId="77777777" w:rsidR="004F173F" w:rsidRPr="009B7439" w:rsidRDefault="004F173F" w:rsidP="009B7439">
      <w:pPr>
        <w:spacing w:after="0" w:line="360" w:lineRule="auto"/>
        <w:rPr>
          <w:rFonts w:ascii="Arial" w:hAnsi="Arial" w:cs="Arial"/>
          <w:bCs/>
          <w:kern w:val="0"/>
          <w:lang w:val="fr-CA"/>
          <w14:ligatures w14:val="none"/>
        </w:rPr>
      </w:pPr>
      <w:r w:rsidRPr="009B7439">
        <w:rPr>
          <w:rFonts w:ascii="Arial" w:hAnsi="Arial" w:cs="Arial"/>
          <w:bCs/>
          <w:kern w:val="0"/>
          <w:lang w:val="fr-CA"/>
          <w14:ligatures w14:val="none"/>
        </w:rPr>
        <w:t>03 mai - Réunion préliminaire du CNOSS,</w:t>
      </w:r>
    </w:p>
    <w:p w14:paraId="6FFFDAAB" w14:textId="77777777" w:rsidR="004F173F" w:rsidRPr="009B7439" w:rsidRDefault="004F173F" w:rsidP="009B7439">
      <w:pPr>
        <w:spacing w:after="0" w:line="360" w:lineRule="auto"/>
        <w:rPr>
          <w:rFonts w:ascii="Arial" w:hAnsi="Arial" w:cs="Arial"/>
          <w:bCs/>
          <w:kern w:val="0"/>
          <w:lang w:val="fr-CA"/>
          <w14:ligatures w14:val="none"/>
        </w:rPr>
      </w:pPr>
      <w:r w:rsidRPr="009B7439">
        <w:rPr>
          <w:rFonts w:ascii="Arial" w:hAnsi="Arial" w:cs="Arial"/>
          <w:bCs/>
          <w:kern w:val="0"/>
          <w:lang w:val="fr-CA"/>
          <w14:ligatures w14:val="none"/>
        </w:rPr>
        <w:t>08 mai - Réunion des équipes avec 00683 Trenton,</w:t>
      </w:r>
    </w:p>
    <w:p w14:paraId="02A82050" w14:textId="4E484554" w:rsidR="004F173F" w:rsidRPr="009B7439" w:rsidRDefault="004F173F" w:rsidP="009B7439">
      <w:pPr>
        <w:spacing w:after="0" w:line="360" w:lineRule="auto"/>
        <w:rPr>
          <w:rFonts w:ascii="Arial" w:hAnsi="Arial" w:cs="Arial"/>
          <w:bCs/>
          <w:kern w:val="0"/>
          <w:lang w:val="fr-CA"/>
          <w14:ligatures w14:val="none"/>
        </w:rPr>
      </w:pPr>
      <w:r w:rsidRPr="009B7439">
        <w:rPr>
          <w:rFonts w:ascii="Arial" w:hAnsi="Arial" w:cs="Arial"/>
          <w:bCs/>
          <w:kern w:val="0"/>
          <w:lang w:val="fr-CA"/>
          <w14:ligatures w14:val="none"/>
        </w:rPr>
        <w:t xml:space="preserve">09 - 10 mai - Réunions du </w:t>
      </w:r>
      <w:r w:rsidR="0098466B">
        <w:rPr>
          <w:rFonts w:ascii="Arial" w:hAnsi="Arial" w:cs="Arial"/>
          <w:bCs/>
          <w:kern w:val="0"/>
          <w:lang w:val="fr-CA"/>
          <w14:ligatures w14:val="none"/>
        </w:rPr>
        <w:t>C</w:t>
      </w:r>
      <w:r w:rsidRPr="009B7439">
        <w:rPr>
          <w:rFonts w:ascii="Arial" w:hAnsi="Arial" w:cs="Arial"/>
          <w:bCs/>
          <w:kern w:val="0"/>
          <w:lang w:val="fr-CA"/>
          <w14:ligatures w14:val="none"/>
        </w:rPr>
        <w:t>NE,</w:t>
      </w:r>
    </w:p>
    <w:p w14:paraId="0C3990BC" w14:textId="64F39A9D" w:rsidR="004F173F" w:rsidRPr="009B7439" w:rsidRDefault="004F173F" w:rsidP="009B7439">
      <w:pPr>
        <w:spacing w:after="0" w:line="360" w:lineRule="auto"/>
        <w:rPr>
          <w:rFonts w:ascii="Arial" w:hAnsi="Arial" w:cs="Arial"/>
          <w:kern w:val="0"/>
          <w:lang w:val="fr-CA"/>
          <w14:ligatures w14:val="none"/>
        </w:rPr>
      </w:pPr>
      <w:r w:rsidRPr="009B7439">
        <w:rPr>
          <w:rFonts w:ascii="Arial" w:hAnsi="Arial" w:cs="Arial"/>
          <w:kern w:val="0"/>
          <w:lang w:val="fr-CA"/>
          <w14:ligatures w14:val="none"/>
        </w:rPr>
        <w:t>11 mai - Réunion avec l</w:t>
      </w:r>
      <w:r w:rsidR="0098466B">
        <w:rPr>
          <w:rFonts w:ascii="Arial" w:hAnsi="Arial" w:cs="Arial"/>
          <w:kern w:val="0"/>
          <w:lang w:val="fr-CA"/>
          <w14:ligatures w14:val="none"/>
        </w:rPr>
        <w:t>’ART</w:t>
      </w:r>
      <w:r w:rsidRPr="009B7439">
        <w:rPr>
          <w:rFonts w:ascii="Arial" w:hAnsi="Arial" w:cs="Arial"/>
          <w:kern w:val="0"/>
          <w:lang w:val="fr-CA"/>
          <w14:ligatures w14:val="none"/>
        </w:rPr>
        <w:t>,</w:t>
      </w:r>
    </w:p>
    <w:p w14:paraId="17722150" w14:textId="77777777" w:rsidR="004F173F" w:rsidRPr="009B7439" w:rsidRDefault="004F173F" w:rsidP="009B7439">
      <w:pPr>
        <w:spacing w:after="0" w:line="360" w:lineRule="auto"/>
        <w:rPr>
          <w:rFonts w:ascii="Arial" w:hAnsi="Arial" w:cs="Arial"/>
          <w:kern w:val="0"/>
          <w:lang w:val="fr-CA"/>
          <w14:ligatures w14:val="none"/>
        </w:rPr>
      </w:pPr>
      <w:r w:rsidRPr="009B7439">
        <w:rPr>
          <w:rFonts w:ascii="Arial" w:hAnsi="Arial" w:cs="Arial"/>
          <w:kern w:val="0"/>
          <w:lang w:val="fr-CA"/>
          <w14:ligatures w14:val="none"/>
        </w:rPr>
        <w:t>17 mai - Réunion de mobilisation,</w:t>
      </w:r>
    </w:p>
    <w:p w14:paraId="1074C991" w14:textId="77777777" w:rsidR="004F173F" w:rsidRPr="009B7439" w:rsidRDefault="004F173F" w:rsidP="009B7439">
      <w:pPr>
        <w:spacing w:after="0" w:line="360" w:lineRule="auto"/>
        <w:rPr>
          <w:rFonts w:ascii="Arial" w:hAnsi="Arial" w:cs="Arial"/>
          <w:kern w:val="0"/>
          <w:lang w:val="fr-CA"/>
          <w14:ligatures w14:val="none"/>
        </w:rPr>
      </w:pPr>
      <w:r w:rsidRPr="009B7439">
        <w:rPr>
          <w:rFonts w:ascii="Arial" w:hAnsi="Arial" w:cs="Arial"/>
          <w:kern w:val="0"/>
          <w:lang w:val="fr-CA"/>
          <w14:ligatures w14:val="none"/>
        </w:rPr>
        <w:t>19 mai - Réunion trimestrielle du CNOSS,</w:t>
      </w:r>
    </w:p>
    <w:p w14:paraId="6B65686F" w14:textId="77777777" w:rsidR="004F173F" w:rsidRPr="009B7439" w:rsidRDefault="004F173F" w:rsidP="009B7439">
      <w:pPr>
        <w:spacing w:after="0" w:line="360" w:lineRule="auto"/>
        <w:rPr>
          <w:rFonts w:ascii="Arial" w:hAnsi="Arial" w:cs="Arial"/>
          <w:kern w:val="0"/>
          <w:lang w:val="fr-CA"/>
          <w14:ligatures w14:val="none"/>
        </w:rPr>
      </w:pPr>
      <w:r w:rsidRPr="009B7439">
        <w:rPr>
          <w:rFonts w:ascii="Arial" w:hAnsi="Arial" w:cs="Arial"/>
          <w:kern w:val="0"/>
          <w:lang w:val="fr-CA"/>
          <w14:ligatures w14:val="none"/>
        </w:rPr>
        <w:t>25 mai - Réunion sur l'équité salariale des FNP,</w:t>
      </w:r>
    </w:p>
    <w:p w14:paraId="2C646356" w14:textId="77777777" w:rsidR="004F173F" w:rsidRPr="009B7439" w:rsidRDefault="004F173F" w:rsidP="009B7439">
      <w:pPr>
        <w:spacing w:after="0" w:line="360" w:lineRule="auto"/>
        <w:rPr>
          <w:rFonts w:ascii="Arial" w:hAnsi="Arial" w:cs="Arial"/>
          <w:kern w:val="0"/>
          <w:lang w:val="fr-CA"/>
          <w14:ligatures w14:val="none"/>
        </w:rPr>
      </w:pPr>
      <w:r w:rsidRPr="009B7439">
        <w:rPr>
          <w:rFonts w:ascii="Arial" w:hAnsi="Arial" w:cs="Arial"/>
          <w:kern w:val="0"/>
          <w:lang w:val="fr-CA"/>
          <w14:ligatures w14:val="none"/>
        </w:rPr>
        <w:t>30 mai - Réunion avec l'ART,</w:t>
      </w:r>
    </w:p>
    <w:p w14:paraId="22439B35" w14:textId="77777777" w:rsidR="004F173F" w:rsidRPr="009B7439" w:rsidRDefault="004F173F" w:rsidP="009B7439">
      <w:pPr>
        <w:spacing w:after="0" w:line="360" w:lineRule="auto"/>
        <w:rPr>
          <w:rFonts w:ascii="Arial" w:hAnsi="Arial" w:cs="Arial"/>
          <w:kern w:val="0"/>
          <w:lang w:val="fr-CA"/>
          <w14:ligatures w14:val="none"/>
        </w:rPr>
      </w:pPr>
      <w:r w:rsidRPr="009B7439">
        <w:rPr>
          <w:rFonts w:ascii="Arial" w:hAnsi="Arial" w:cs="Arial"/>
          <w:kern w:val="0"/>
          <w:lang w:val="fr-CA"/>
          <w14:ligatures w14:val="none"/>
        </w:rPr>
        <w:t>01 - 05 juin - Congrès de l'AFPC Atlantique,</w:t>
      </w:r>
    </w:p>
    <w:p w14:paraId="16A6063D" w14:textId="77777777" w:rsidR="004F173F" w:rsidRPr="009B7439" w:rsidRDefault="004F173F" w:rsidP="009B7439">
      <w:pPr>
        <w:spacing w:after="0" w:line="360" w:lineRule="auto"/>
        <w:rPr>
          <w:rFonts w:ascii="Arial" w:hAnsi="Arial" w:cs="Arial"/>
          <w:kern w:val="0"/>
          <w:lang w:val="fr-CA"/>
          <w14:ligatures w14:val="none"/>
        </w:rPr>
      </w:pPr>
      <w:r w:rsidRPr="009B7439">
        <w:rPr>
          <w:rFonts w:ascii="Arial" w:hAnsi="Arial" w:cs="Arial"/>
          <w:kern w:val="0"/>
          <w:lang w:val="fr-CA"/>
          <w14:ligatures w14:val="none"/>
        </w:rPr>
        <w:t>13 juin - Réunion du comité d'enquête de l'AFPC,</w:t>
      </w:r>
    </w:p>
    <w:p w14:paraId="7A4A1EA9" w14:textId="77777777" w:rsidR="004F173F" w:rsidRPr="009B7439" w:rsidRDefault="004F173F" w:rsidP="009B7439">
      <w:pPr>
        <w:spacing w:after="0" w:line="360" w:lineRule="auto"/>
        <w:rPr>
          <w:rFonts w:ascii="Arial" w:hAnsi="Arial" w:cs="Arial"/>
          <w:kern w:val="0"/>
          <w:lang w:val="fr-CA"/>
          <w14:ligatures w14:val="none"/>
        </w:rPr>
      </w:pPr>
      <w:r w:rsidRPr="009B7439">
        <w:rPr>
          <w:rFonts w:ascii="Arial" w:hAnsi="Arial" w:cs="Arial"/>
          <w:kern w:val="0"/>
          <w:lang w:val="fr-CA"/>
          <w14:ligatures w14:val="none"/>
        </w:rPr>
        <w:t>16 juin - Réunion de mobilisation,</w:t>
      </w:r>
    </w:p>
    <w:p w14:paraId="088724B2" w14:textId="77777777" w:rsidR="004F173F" w:rsidRPr="009B7439" w:rsidRDefault="004F173F" w:rsidP="009B7439">
      <w:pPr>
        <w:spacing w:after="0" w:line="360" w:lineRule="auto"/>
        <w:rPr>
          <w:rFonts w:ascii="Arial" w:hAnsi="Arial" w:cs="Arial"/>
          <w:kern w:val="0"/>
          <w:lang w:val="fr-CA"/>
          <w14:ligatures w14:val="none"/>
        </w:rPr>
      </w:pPr>
      <w:r w:rsidRPr="009B7439">
        <w:rPr>
          <w:rFonts w:ascii="Arial" w:hAnsi="Arial" w:cs="Arial"/>
          <w:kern w:val="0"/>
          <w:lang w:val="fr-CA"/>
          <w14:ligatures w14:val="none"/>
        </w:rPr>
        <w:t>19 juin - Réunion des OES avec l'AFPC et June Winger,</w:t>
      </w:r>
    </w:p>
    <w:p w14:paraId="43977856" w14:textId="77777777" w:rsidR="004F173F" w:rsidRPr="009B7439" w:rsidRDefault="004F173F" w:rsidP="009B7439">
      <w:pPr>
        <w:spacing w:after="0" w:line="360" w:lineRule="auto"/>
        <w:rPr>
          <w:rFonts w:ascii="Arial" w:hAnsi="Arial" w:cs="Arial"/>
          <w:kern w:val="0"/>
          <w:lang w:val="fr-CA"/>
          <w14:ligatures w14:val="none"/>
        </w:rPr>
      </w:pPr>
      <w:r w:rsidRPr="009B7439">
        <w:rPr>
          <w:rFonts w:ascii="Arial" w:hAnsi="Arial" w:cs="Arial"/>
          <w:kern w:val="0"/>
          <w:lang w:val="fr-CA"/>
          <w14:ligatures w14:val="none"/>
        </w:rPr>
        <w:t>19 juin - Réunion de mobilisation nationale des FNP,</w:t>
      </w:r>
    </w:p>
    <w:p w14:paraId="24F05382" w14:textId="77777777" w:rsidR="004F173F" w:rsidRPr="009B7439" w:rsidRDefault="004F173F" w:rsidP="009B7439">
      <w:pPr>
        <w:spacing w:after="0" w:line="360" w:lineRule="auto"/>
        <w:rPr>
          <w:rFonts w:ascii="Arial" w:hAnsi="Arial" w:cs="Arial"/>
          <w:kern w:val="0"/>
          <w:lang w:val="fr-CA"/>
          <w14:ligatures w14:val="none"/>
        </w:rPr>
      </w:pPr>
      <w:r w:rsidRPr="009B7439">
        <w:rPr>
          <w:rFonts w:ascii="Arial" w:hAnsi="Arial" w:cs="Arial"/>
          <w:kern w:val="0"/>
          <w:lang w:val="fr-CA"/>
          <w14:ligatures w14:val="none"/>
        </w:rPr>
        <w:t>21 juin - Réunion du comité d'enquête de l'AFPC,</w:t>
      </w:r>
    </w:p>
    <w:p w14:paraId="32C07B05" w14:textId="77777777" w:rsidR="004F173F" w:rsidRPr="009B7439" w:rsidRDefault="004F173F" w:rsidP="009B7439">
      <w:pPr>
        <w:spacing w:after="0" w:line="360" w:lineRule="auto"/>
        <w:rPr>
          <w:rFonts w:ascii="Arial" w:hAnsi="Arial" w:cs="Arial"/>
          <w:kern w:val="0"/>
          <w:lang w:val="fr-CA"/>
          <w14:ligatures w14:val="none"/>
        </w:rPr>
      </w:pPr>
      <w:r w:rsidRPr="009B7439">
        <w:rPr>
          <w:rFonts w:ascii="Arial" w:hAnsi="Arial" w:cs="Arial"/>
          <w:kern w:val="0"/>
          <w:lang w:val="fr-CA"/>
          <w14:ligatures w14:val="none"/>
        </w:rPr>
        <w:t>22 juin - Réunion des FNP sur l'équité salariale,</w:t>
      </w:r>
    </w:p>
    <w:p w14:paraId="1D3C2BA9" w14:textId="77777777" w:rsidR="004F173F" w:rsidRPr="009B7439" w:rsidRDefault="004F173F" w:rsidP="009B7439">
      <w:pPr>
        <w:spacing w:after="0" w:line="360" w:lineRule="auto"/>
        <w:rPr>
          <w:rFonts w:ascii="Arial" w:hAnsi="Arial" w:cs="Arial"/>
          <w:kern w:val="0"/>
          <w:lang w:val="fr-CA"/>
          <w14:ligatures w14:val="none"/>
        </w:rPr>
      </w:pPr>
      <w:r w:rsidRPr="009B7439">
        <w:rPr>
          <w:rFonts w:ascii="Arial" w:hAnsi="Arial" w:cs="Arial"/>
          <w:kern w:val="0"/>
          <w:lang w:val="fr-CA"/>
          <w14:ligatures w14:val="none"/>
        </w:rPr>
        <w:t>23 juin - Réunion de communication entre l'AFPC et les FNP,</w:t>
      </w:r>
    </w:p>
    <w:p w14:paraId="2863B8C1" w14:textId="77777777" w:rsidR="004F173F" w:rsidRPr="009B7439" w:rsidRDefault="004F173F" w:rsidP="009B7439">
      <w:pPr>
        <w:spacing w:after="0" w:line="360" w:lineRule="auto"/>
        <w:rPr>
          <w:rFonts w:ascii="Arial" w:hAnsi="Arial" w:cs="Arial"/>
          <w:kern w:val="0"/>
          <w:lang w:val="fr-CA"/>
          <w14:ligatures w14:val="none"/>
        </w:rPr>
      </w:pPr>
      <w:r w:rsidRPr="009B7439">
        <w:rPr>
          <w:rFonts w:ascii="Arial" w:hAnsi="Arial" w:cs="Arial"/>
          <w:kern w:val="0"/>
          <w:lang w:val="fr-CA"/>
          <w14:ligatures w14:val="none"/>
        </w:rPr>
        <w:t>05 juillet - Réunion des FNP sur l'équité salariale,</w:t>
      </w:r>
    </w:p>
    <w:p w14:paraId="14B38D19" w14:textId="77777777" w:rsidR="004F173F" w:rsidRPr="009B7439" w:rsidRDefault="004F173F" w:rsidP="009B7439">
      <w:pPr>
        <w:spacing w:after="0" w:line="360" w:lineRule="auto"/>
        <w:rPr>
          <w:rFonts w:ascii="Arial" w:hAnsi="Arial" w:cs="Arial"/>
          <w:kern w:val="0"/>
          <w:lang w:val="fr-CA"/>
          <w14:ligatures w14:val="none"/>
        </w:rPr>
      </w:pPr>
      <w:r w:rsidRPr="009B7439">
        <w:rPr>
          <w:rFonts w:ascii="Arial" w:hAnsi="Arial" w:cs="Arial"/>
          <w:kern w:val="0"/>
          <w:lang w:val="fr-CA"/>
          <w14:ligatures w14:val="none"/>
        </w:rPr>
        <w:t>11 juillet - Réunion sur l'équité salariale des FNP,</w:t>
      </w:r>
    </w:p>
    <w:p w14:paraId="4738A869" w14:textId="77777777" w:rsidR="004F173F" w:rsidRPr="009B7439" w:rsidRDefault="004F173F" w:rsidP="009B7439">
      <w:pPr>
        <w:spacing w:after="0" w:line="360" w:lineRule="auto"/>
        <w:rPr>
          <w:rFonts w:ascii="Arial" w:hAnsi="Arial" w:cs="Arial"/>
          <w:kern w:val="0"/>
          <w:lang w:val="fr-CA"/>
          <w14:ligatures w14:val="none"/>
        </w:rPr>
      </w:pPr>
      <w:r w:rsidRPr="009B7439">
        <w:rPr>
          <w:rFonts w:ascii="Arial" w:hAnsi="Arial" w:cs="Arial"/>
          <w:kern w:val="0"/>
          <w:lang w:val="fr-CA"/>
          <w14:ligatures w14:val="none"/>
        </w:rPr>
        <w:t>03 août - Réunion sur les honneurs et les récompenses,</w:t>
      </w:r>
    </w:p>
    <w:p w14:paraId="45DC83F5" w14:textId="0FA372BA" w:rsidR="004F173F" w:rsidRPr="009B7439" w:rsidRDefault="004F173F" w:rsidP="009B7439">
      <w:pPr>
        <w:spacing w:after="0" w:line="360" w:lineRule="auto"/>
        <w:rPr>
          <w:rFonts w:ascii="Arial" w:hAnsi="Arial" w:cs="Arial"/>
          <w:kern w:val="0"/>
          <w:lang w:val="fr-CA"/>
          <w14:ligatures w14:val="none"/>
        </w:rPr>
      </w:pPr>
      <w:r w:rsidRPr="009B7439">
        <w:rPr>
          <w:rFonts w:ascii="Arial" w:hAnsi="Arial" w:cs="Arial"/>
          <w:kern w:val="0"/>
          <w:lang w:val="fr-CA"/>
          <w14:ligatures w14:val="none"/>
        </w:rPr>
        <w:t>09 août - Réunion d'honneur et de remise de prix;</w:t>
      </w:r>
    </w:p>
    <w:p w14:paraId="5068F054" w14:textId="77777777" w:rsidR="004F173F" w:rsidRPr="009B7439" w:rsidRDefault="004F173F" w:rsidP="009B7439">
      <w:pPr>
        <w:spacing w:line="360" w:lineRule="auto"/>
        <w:rPr>
          <w:lang w:val="fr-CA"/>
        </w:rPr>
      </w:pPr>
    </w:p>
    <w:p w14:paraId="64D8A0BA" w14:textId="77777777" w:rsidR="004F173F" w:rsidRPr="009B7439" w:rsidRDefault="004F173F" w:rsidP="009B7439">
      <w:pPr>
        <w:spacing w:line="276" w:lineRule="auto"/>
        <w:rPr>
          <w:lang w:val="fr-CA"/>
        </w:rPr>
      </w:pPr>
    </w:p>
    <w:sectPr w:rsidR="004F173F" w:rsidRPr="009B74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73F"/>
    <w:rsid w:val="00274BA4"/>
    <w:rsid w:val="00306CFE"/>
    <w:rsid w:val="004F173F"/>
    <w:rsid w:val="0098466B"/>
    <w:rsid w:val="009B7439"/>
    <w:rsid w:val="00C65F6B"/>
    <w:rsid w:val="00D00E6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84BDE"/>
  <w15:chartTrackingRefBased/>
  <w15:docId w15:val="{902E2DF8-64D9-4A86-B5C2-42BFAA4FD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525</Words>
  <Characters>2995</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O'kane</dc:creator>
  <cp:keywords/>
  <dc:description/>
  <cp:lastModifiedBy>Sandra Mombourquette</cp:lastModifiedBy>
  <cp:revision>6</cp:revision>
  <dcterms:created xsi:type="dcterms:W3CDTF">2023-08-09T19:43:00Z</dcterms:created>
  <dcterms:modified xsi:type="dcterms:W3CDTF">2023-08-09T19:59:00Z</dcterms:modified>
</cp:coreProperties>
</file>