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5D568D" w:rsidP="005D568D" w:rsidRDefault="005D568D" w14:paraId="3449E88E" w14:textId="3C29D1D1">
      <w:pPr>
        <w:jc w:val="center"/>
        <w:rPr>
          <w:rFonts w:ascii="Times New Roman" w:hAnsi="Times New Roman" w:cs="Times New Roman"/>
          <w:b/>
          <w:bCs/>
          <w:sz w:val="24"/>
          <w:szCs w:val="24"/>
        </w:rPr>
      </w:pPr>
      <w:r>
        <w:rPr>
          <w:noProof/>
        </w:rPr>
        <w:drawing>
          <wp:inline distT="0" distB="0" distL="0" distR="0" wp14:anchorId="4F5CABDF" wp14:editId="3EB4AC52">
            <wp:extent cx="1775460" cy="1775460"/>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75460" cy="1775460"/>
                    </a:xfrm>
                    <a:prstGeom prst="rect">
                      <a:avLst/>
                    </a:prstGeom>
                    <a:noFill/>
                    <a:ln>
                      <a:noFill/>
                    </a:ln>
                  </pic:spPr>
                </pic:pic>
              </a:graphicData>
            </a:graphic>
          </wp:inline>
        </w:drawing>
      </w:r>
      <w:r>
        <w:rPr>
          <w:noProof/>
        </w:rPr>
        <w:drawing>
          <wp:inline distT="0" distB="0" distL="0" distR="0" wp14:anchorId="3B3CBFFD" wp14:editId="33862442">
            <wp:extent cx="1691640" cy="1691640"/>
            <wp:effectExtent l="0" t="0" r="3810" b="3810"/>
            <wp:docPr id="2" name="Picture 2" descr="UNDE-UEDN (@UNDEUEDN) /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DE-UEDN (@UNDEUEDN) / Twitte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91640" cy="1691640"/>
                    </a:xfrm>
                    <a:prstGeom prst="rect">
                      <a:avLst/>
                    </a:prstGeom>
                    <a:noFill/>
                    <a:ln>
                      <a:noFill/>
                    </a:ln>
                  </pic:spPr>
                </pic:pic>
              </a:graphicData>
            </a:graphic>
          </wp:inline>
        </w:drawing>
      </w:r>
    </w:p>
    <w:p w:rsidR="00E30396" w:rsidP="00DE25B7" w:rsidRDefault="00E30396" w14:paraId="5AFFC470" w14:textId="77777777">
      <w:pPr>
        <w:rPr>
          <w:rFonts w:ascii="Times New Roman" w:hAnsi="Times New Roman" w:cs="Times New Roman"/>
          <w:b/>
          <w:bCs/>
          <w:sz w:val="24"/>
          <w:szCs w:val="24"/>
        </w:rPr>
      </w:pPr>
    </w:p>
    <w:p w:rsidRPr="00206070" w:rsidR="00DE25B7" w:rsidP="00DE25B7" w:rsidRDefault="00BE357C" w14:paraId="6F3856C5" w14:textId="3D0DF1BD">
      <w:pPr>
        <w:rPr>
          <w:rFonts w:ascii="Times New Roman" w:hAnsi="Times New Roman" w:cs="Times New Roman"/>
          <w:b/>
          <w:bCs/>
          <w:sz w:val="24"/>
          <w:szCs w:val="24"/>
        </w:rPr>
      </w:pPr>
      <w:r w:rsidRPr="00206070">
        <w:rPr>
          <w:rFonts w:ascii="Times New Roman" w:hAnsi="Times New Roman" w:cs="Times New Roman"/>
          <w:b/>
          <w:bCs/>
          <w:sz w:val="24"/>
          <w:szCs w:val="24"/>
        </w:rPr>
        <w:t>4 C</w:t>
      </w:r>
      <w:r w:rsidRPr="00206070" w:rsidR="00701E55">
        <w:rPr>
          <w:rFonts w:ascii="Times New Roman" w:hAnsi="Times New Roman" w:cs="Times New Roman"/>
          <w:b/>
          <w:bCs/>
          <w:sz w:val="24"/>
          <w:szCs w:val="24"/>
        </w:rPr>
        <w:t>anadian Division Support Group (4CDSG)</w:t>
      </w:r>
      <w:r w:rsidRPr="00206070" w:rsidR="00A46BCB">
        <w:rPr>
          <w:rFonts w:ascii="Times New Roman" w:hAnsi="Times New Roman" w:cs="Times New Roman"/>
          <w:b/>
          <w:bCs/>
          <w:sz w:val="24"/>
          <w:szCs w:val="24"/>
        </w:rPr>
        <w:t xml:space="preserve"> Report</w:t>
      </w:r>
    </w:p>
    <w:p w:rsidRPr="00206070" w:rsidR="005128EF" w:rsidP="00DE25B7" w:rsidRDefault="005128EF" w14:paraId="5330E024" w14:textId="77777777">
      <w:pPr>
        <w:rPr>
          <w:rFonts w:ascii="Times New Roman" w:hAnsi="Times New Roman" w:cs="Times New Roman"/>
          <w:sz w:val="24"/>
          <w:szCs w:val="24"/>
        </w:rPr>
      </w:pPr>
    </w:p>
    <w:p w:rsidR="00E30396" w:rsidP="3C9FCB99" w:rsidRDefault="006F4BEA" w14:paraId="415C5A01" w14:textId="7B54D762">
      <w:pPr>
        <w:pStyle w:val="Normal"/>
        <w:ind w:firstLine="720"/>
        <w:rPr>
          <w:rFonts w:ascii="Times New Roman" w:hAnsi="Times New Roman" w:cs="Times New Roman"/>
          <w:sz w:val="24"/>
          <w:szCs w:val="24"/>
        </w:rPr>
      </w:pPr>
      <w:r w:rsidRPr="3C9FCB99" w:rsidR="3C9FCB99">
        <w:rPr>
          <w:rFonts w:ascii="Times New Roman" w:hAnsi="Times New Roman" w:cs="Times New Roman"/>
          <w:sz w:val="24"/>
          <w:szCs w:val="24"/>
        </w:rPr>
        <w:t>UMCC m</w:t>
      </w:r>
      <w:r w:rsidRPr="3C9FCB99" w:rsidR="3C9FCB99">
        <w:rPr>
          <w:rFonts w:ascii="Times New Roman" w:hAnsi="Times New Roman" w:cs="Times New Roman"/>
          <w:sz w:val="24"/>
          <w:szCs w:val="24"/>
        </w:rPr>
        <w:t>eetings ha</w:t>
      </w:r>
      <w:r w:rsidRPr="3C9FCB99" w:rsidR="3C9FCB99">
        <w:rPr>
          <w:rFonts w:ascii="Times New Roman" w:hAnsi="Times New Roman" w:cs="Times New Roman"/>
          <w:sz w:val="24"/>
          <w:szCs w:val="24"/>
        </w:rPr>
        <w:t>ve</w:t>
      </w:r>
      <w:r w:rsidRPr="3C9FCB99" w:rsidR="3C9FCB99">
        <w:rPr>
          <w:rFonts w:ascii="Times New Roman" w:hAnsi="Times New Roman" w:cs="Times New Roman"/>
          <w:sz w:val="24"/>
          <w:szCs w:val="24"/>
        </w:rPr>
        <w:t xml:space="preserve"> been taking place quarterly and UNDE has five seats on the committee. </w:t>
      </w:r>
      <w:r w:rsidRPr="3C9FCB99" w:rsidR="3C9FCB99">
        <w:rPr>
          <w:rFonts w:ascii="Times New Roman" w:hAnsi="Times New Roman" w:cs="Times New Roman"/>
          <w:sz w:val="24"/>
          <w:szCs w:val="24"/>
        </w:rPr>
        <w:t xml:space="preserve">Management Co-Chair: Colonel </w:t>
      </w:r>
      <w:r w:rsidRPr="3C9FCB99" w:rsidR="3C9FCB99">
        <w:rPr>
          <w:rFonts w:ascii="Times New Roman" w:hAnsi="Times New Roman" w:eastAsia="Calibri" w:cs="Times New Roman"/>
          <w:b w:val="0"/>
          <w:bCs w:val="0"/>
          <w:i w:val="0"/>
          <w:iCs w:val="0"/>
          <w:caps w:val="0"/>
          <w:smallCaps w:val="0"/>
          <w:noProof w:val="0"/>
          <w:sz w:val="24"/>
          <w:szCs w:val="24"/>
          <w:lang w:val="en-CA"/>
        </w:rPr>
        <w:t>Col Sean Trenholm</w:t>
      </w:r>
      <w:r w:rsidRPr="3C9FCB99" w:rsidR="3C9FCB99">
        <w:rPr>
          <w:rFonts w:ascii="Times New Roman" w:hAnsi="Times New Roman" w:cs="Times New Roman"/>
          <w:sz w:val="24"/>
          <w:szCs w:val="24"/>
        </w:rPr>
        <w:t xml:space="preserve"> and Labour Co-Chair Steven </w:t>
      </w:r>
      <w:r w:rsidRPr="3C9FCB99" w:rsidR="3C9FCB99">
        <w:rPr>
          <w:rFonts w:ascii="Times New Roman" w:hAnsi="Times New Roman" w:cs="Times New Roman"/>
          <w:sz w:val="24"/>
          <w:szCs w:val="24"/>
        </w:rPr>
        <w:t>Yashinskie</w:t>
      </w:r>
      <w:r w:rsidRPr="3C9FCB99" w:rsidR="3C9FCB99">
        <w:rPr>
          <w:rFonts w:ascii="Times New Roman" w:hAnsi="Times New Roman" w:cs="Times New Roman"/>
          <w:sz w:val="24"/>
          <w:szCs w:val="24"/>
        </w:rPr>
        <w:t xml:space="preserve"> (will transition to Jason Jones)</w:t>
      </w:r>
      <w:r w:rsidRPr="3C9FCB99" w:rsidR="3C9FCB99">
        <w:rPr>
          <w:rFonts w:ascii="Times New Roman" w:hAnsi="Times New Roman" w:cs="Times New Roman"/>
          <w:sz w:val="24"/>
          <w:szCs w:val="24"/>
        </w:rPr>
        <w:t>.</w:t>
      </w:r>
    </w:p>
    <w:p w:rsidRPr="001E05F9" w:rsidR="001E05F9" w:rsidP="001E05F9" w:rsidRDefault="001E05F9" w14:paraId="14824C7A" w14:textId="77777777">
      <w:pPr>
        <w:ind w:firstLine="720"/>
        <w:rPr>
          <w:rFonts w:ascii="Times New Roman" w:hAnsi="Times New Roman" w:cs="Times New Roman"/>
          <w:sz w:val="24"/>
          <w:szCs w:val="24"/>
        </w:rPr>
      </w:pPr>
    </w:p>
    <w:p w:rsidRPr="00206070" w:rsidR="00206070" w:rsidP="00206070" w:rsidRDefault="00206070" w14:paraId="71F9C8B9" w14:textId="4838AD47">
      <w:pPr>
        <w:rPr>
          <w:rFonts w:ascii="Times New Roman" w:hAnsi="Times New Roman" w:cs="Times New Roman"/>
          <w:b/>
          <w:bCs/>
          <w:sz w:val="24"/>
          <w:szCs w:val="24"/>
        </w:rPr>
      </w:pPr>
      <w:r w:rsidRPr="00206070">
        <w:rPr>
          <w:rFonts w:ascii="Times New Roman" w:hAnsi="Times New Roman" w:cs="Times New Roman"/>
          <w:b/>
          <w:bCs/>
          <w:sz w:val="24"/>
          <w:szCs w:val="24"/>
        </w:rPr>
        <w:t>Civ HR Training Sessions</w:t>
      </w:r>
    </w:p>
    <w:p w:rsidR="00206070" w:rsidP="00DA07B4" w:rsidRDefault="00206070" w14:paraId="1F0A6E96" w14:textId="1E94A3F5">
      <w:pPr>
        <w:pStyle w:val="Default"/>
        <w:ind w:firstLine="720"/>
      </w:pPr>
      <w:r w:rsidRPr="00206070">
        <w:t xml:space="preserve">Col Guiney has received great feedback from these sessions. </w:t>
      </w:r>
      <w:r w:rsidR="00E30396">
        <w:t>Management has</w:t>
      </w:r>
      <w:r w:rsidRPr="00206070">
        <w:t xml:space="preserve"> suggest</w:t>
      </w:r>
      <w:r w:rsidR="00E30396">
        <w:t>ed</w:t>
      </w:r>
      <w:r w:rsidRPr="00206070">
        <w:t xml:space="preserve"> education on civilian grievance prevention and dealing with issues before they become grievances</w:t>
      </w:r>
      <w:r w:rsidR="00E30396">
        <w:t xml:space="preserve"> for its members</w:t>
      </w:r>
      <w:r w:rsidR="00DA07B4">
        <w:t>. ADM(HR-Civ)</w:t>
      </w:r>
      <w:r w:rsidRPr="00206070">
        <w:t xml:space="preserve"> will consider </w:t>
      </w:r>
      <w:r w:rsidR="00DA07B4">
        <w:t>holding professional development</w:t>
      </w:r>
      <w:r w:rsidRPr="00206070">
        <w:t xml:space="preserve"> sessions for specific topics such as PSPAs</w:t>
      </w:r>
      <w:r w:rsidR="00DA07B4">
        <w:t xml:space="preserve"> and</w:t>
      </w:r>
      <w:r w:rsidRPr="00206070">
        <w:t xml:space="preserve"> performance management</w:t>
      </w:r>
      <w:r w:rsidR="00DA07B4">
        <w:t>.</w:t>
      </w:r>
      <w:r w:rsidRPr="00206070">
        <w:t xml:space="preserve"> etc. </w:t>
      </w:r>
      <w:r w:rsidR="00762F15">
        <w:t>There has not been an update on this initiative, but it is expect</w:t>
      </w:r>
      <w:r w:rsidR="001E05F9">
        <w:t xml:space="preserve">ed </w:t>
      </w:r>
      <w:r w:rsidR="00374A6D">
        <w:t>at the beginning of the new year.</w:t>
      </w:r>
    </w:p>
    <w:p w:rsidRPr="00206070" w:rsidR="00FC45E3" w:rsidP="00FC45E3" w:rsidRDefault="00FC45E3" w14:paraId="05A321AF" w14:textId="77777777">
      <w:pPr>
        <w:pStyle w:val="Default"/>
      </w:pPr>
    </w:p>
    <w:p w:rsidRPr="00206070" w:rsidR="00206070" w:rsidP="00206070" w:rsidRDefault="00206070" w14:paraId="3289C901" w14:textId="5911B06C">
      <w:pPr>
        <w:rPr>
          <w:rFonts w:ascii="Times New Roman" w:hAnsi="Times New Roman" w:cs="Times New Roman"/>
          <w:b/>
          <w:bCs/>
          <w:sz w:val="24"/>
          <w:szCs w:val="24"/>
        </w:rPr>
      </w:pPr>
      <w:r w:rsidRPr="00206070">
        <w:rPr>
          <w:rFonts w:ascii="Times New Roman" w:hAnsi="Times New Roman" w:cs="Times New Roman"/>
          <w:b/>
          <w:bCs/>
          <w:sz w:val="24"/>
          <w:szCs w:val="24"/>
        </w:rPr>
        <w:t>Rental Vehicles</w:t>
      </w:r>
    </w:p>
    <w:p w:rsidR="00206070" w:rsidP="00E30396" w:rsidRDefault="00E30396" w14:paraId="7F22187A" w14:textId="6E62AFF1">
      <w:pPr>
        <w:pStyle w:val="Default"/>
        <w:ind w:firstLine="720"/>
      </w:pPr>
      <w:r>
        <w:t>The RPOU vehicle fleet continues to be problematic, with approximately</w:t>
      </w:r>
      <w:r w:rsidRPr="00206070" w:rsidR="00206070">
        <w:t xml:space="preserve"> 70% of vehicl</w:t>
      </w:r>
      <w:r>
        <w:t>es</w:t>
      </w:r>
      <w:r w:rsidRPr="00206070" w:rsidR="00206070">
        <w:t xml:space="preserve"> not in use. </w:t>
      </w:r>
      <w:r>
        <w:t>CANSOFCOM has 37 unused vehicles which could potentially be borrowed. Rental vehicles have been approved in the interim to make up for the shortfall in available vehicles. RPOU Det Petawawa is assuming the cost and liability for these rentals since the shortfall is their own.</w:t>
      </w:r>
    </w:p>
    <w:p w:rsidRPr="00206070" w:rsidR="00E30396" w:rsidP="00206070" w:rsidRDefault="00E30396" w14:paraId="59E47D23" w14:textId="77777777">
      <w:pPr>
        <w:pStyle w:val="Default"/>
      </w:pPr>
    </w:p>
    <w:p w:rsidRPr="008C7144" w:rsidR="00294C3F" w:rsidP="008C7144" w:rsidRDefault="00FC45E3" w14:paraId="05524A97" w14:textId="50D74F88">
      <w:pPr>
        <w:rPr>
          <w:rFonts w:ascii="Times New Roman" w:hAnsi="Times New Roman" w:cs="Times New Roman"/>
          <w:b/>
          <w:bCs/>
          <w:sz w:val="24"/>
          <w:szCs w:val="24"/>
        </w:rPr>
      </w:pPr>
      <w:r>
        <w:rPr>
          <w:rFonts w:ascii="Times New Roman" w:hAnsi="Times New Roman" w:cs="Times New Roman"/>
          <w:b/>
          <w:bCs/>
          <w:sz w:val="24"/>
          <w:szCs w:val="24"/>
        </w:rPr>
        <w:t>Facilities Maintenance</w:t>
      </w:r>
    </w:p>
    <w:p w:rsidR="00206070" w:rsidP="00E30396" w:rsidRDefault="00E30396" w14:paraId="23802CA6" w14:textId="3D9275BE">
      <w:pPr>
        <w:pStyle w:val="Default"/>
        <w:ind w:firstLine="720"/>
      </w:pPr>
      <w:r>
        <w:t>CANSOFCOM has been the most interested in pursuing the self-help option as a means of performing maintenance and upkeep activities in-house.</w:t>
      </w:r>
      <w:r w:rsidRPr="00206070" w:rsidR="00206070">
        <w:t xml:space="preserve"> </w:t>
      </w:r>
      <w:r>
        <w:t>RPOU Det Petawawa</w:t>
      </w:r>
      <w:r w:rsidRPr="00206070" w:rsidR="00206070">
        <w:t xml:space="preserve"> has released some work orders to be maintained by CANSOFCOMs tradespeople</w:t>
      </w:r>
      <w:r>
        <w:t xml:space="preserve"> (military members with military qualifications only)</w:t>
      </w:r>
      <w:r w:rsidRPr="00206070" w:rsidR="00206070">
        <w:t xml:space="preserve">. </w:t>
      </w:r>
      <w:r>
        <w:t>This concern has been raised at the RPOU(O) UMCC. A</w:t>
      </w:r>
      <w:r w:rsidRPr="00206070" w:rsidR="00206070">
        <w:t xml:space="preserve"> townhall </w:t>
      </w:r>
      <w:r>
        <w:t>will be held with members to assure them that their work will not be l</w:t>
      </w:r>
      <w:r w:rsidR="003B02EE">
        <w:t>o</w:t>
      </w:r>
      <w:r>
        <w:t xml:space="preserve">st </w:t>
      </w:r>
      <w:proofErr w:type="gramStart"/>
      <w:r>
        <w:t>as a result of</w:t>
      </w:r>
      <w:proofErr w:type="gramEnd"/>
      <w:r>
        <w:t xml:space="preserve"> units utilizing the self-help option.</w:t>
      </w:r>
    </w:p>
    <w:p w:rsidR="00973E36" w:rsidP="00E30396" w:rsidRDefault="00973E36" w14:paraId="05FB2D61" w14:textId="77777777">
      <w:pPr>
        <w:pStyle w:val="Default"/>
        <w:ind w:firstLine="720"/>
      </w:pPr>
    </w:p>
    <w:p w:rsidR="001E05F9" w:rsidP="001E05F9" w:rsidRDefault="001E05F9" w14:paraId="61838FE5" w14:textId="77777777">
      <w:pPr>
        <w:pStyle w:val="Default"/>
      </w:pPr>
    </w:p>
    <w:p w:rsidR="7D405DBE" w:rsidP="7D405DBE" w:rsidRDefault="7D405DBE" w14:paraId="165AA71D" w14:textId="2A108B39">
      <w:pPr>
        <w:pStyle w:val="Default"/>
      </w:pPr>
    </w:p>
    <w:p w:rsidR="001E05F9" w:rsidP="001E05F9" w:rsidRDefault="00091FCD" w14:paraId="723BC8DE" w14:textId="750E2C03">
      <w:pPr>
        <w:pStyle w:val="Default"/>
        <w:rPr>
          <w:b/>
          <w:bCs/>
        </w:rPr>
      </w:pPr>
      <w:r>
        <w:rPr>
          <w:b/>
          <w:bCs/>
        </w:rPr>
        <w:t>Staffing</w:t>
      </w:r>
    </w:p>
    <w:p w:rsidR="00973E36" w:rsidP="001E05F9" w:rsidRDefault="00973E36" w14:paraId="353ED553" w14:textId="77777777">
      <w:pPr>
        <w:pStyle w:val="Default"/>
        <w:rPr>
          <w:b/>
          <w:bCs/>
        </w:rPr>
      </w:pPr>
    </w:p>
    <w:p w:rsidRPr="00091FCD" w:rsidR="00091FCD" w:rsidP="001E05F9" w:rsidRDefault="00091FCD" w14:paraId="21A376D2" w14:textId="2D0C8231">
      <w:pPr>
        <w:pStyle w:val="Default"/>
      </w:pPr>
      <w:r>
        <w:tab/>
      </w:r>
      <w:r>
        <w:t>With the increase in Defence spending, growth is expect</w:t>
      </w:r>
      <w:r w:rsidR="0056798A">
        <w:t xml:space="preserve">ed </w:t>
      </w:r>
      <w:r>
        <w:t xml:space="preserve">for the </w:t>
      </w:r>
      <w:r w:rsidR="0056798A">
        <w:t>4CDSG. Awaiting a</w:t>
      </w:r>
      <w:r w:rsidR="00973E36">
        <w:t xml:space="preserve"> formal plan from the Group along with a vacancy management plan.</w:t>
      </w:r>
    </w:p>
    <w:p w:rsidRPr="00206070" w:rsidR="00294C3F" w:rsidP="00206070" w:rsidRDefault="00294C3F" w14:paraId="5774A5C5" w14:textId="77777777">
      <w:pPr>
        <w:pStyle w:val="Default"/>
      </w:pPr>
    </w:p>
    <w:p w:rsidRPr="00206070" w:rsidR="00294C3F" w:rsidP="00206070" w:rsidRDefault="00294C3F" w14:paraId="0309B6F2" w14:textId="77777777">
      <w:pPr>
        <w:pStyle w:val="Default"/>
      </w:pPr>
    </w:p>
    <w:p w:rsidRPr="00206070" w:rsidR="00294C3F" w:rsidP="00206070" w:rsidRDefault="00294C3F" w14:paraId="169C2561" w14:textId="77777777">
      <w:pPr>
        <w:pStyle w:val="Default"/>
      </w:pPr>
    </w:p>
    <w:p w:rsidRPr="00206070" w:rsidR="00AF3CFB" w:rsidP="004E4058" w:rsidRDefault="00AF3CFB" w14:paraId="5D693BC5" w14:textId="76FC7E84">
      <w:pPr>
        <w:rPr>
          <w:rFonts w:ascii="Times New Roman" w:hAnsi="Times New Roman" w:cs="Times New Roman"/>
          <w:sz w:val="24"/>
          <w:szCs w:val="24"/>
        </w:rPr>
      </w:pPr>
      <w:r w:rsidRPr="00206070">
        <w:rPr>
          <w:rFonts w:ascii="Times New Roman" w:hAnsi="Times New Roman" w:cs="Times New Roman"/>
          <w:sz w:val="24"/>
          <w:szCs w:val="24"/>
        </w:rPr>
        <w:t>Respectfully submitted,</w:t>
      </w:r>
    </w:p>
    <w:p w:rsidR="00AB63E3" w:rsidP="00AB63E3" w:rsidRDefault="00AF3CFB" w14:paraId="7BD6BC98" w14:textId="32DE2487">
      <w:pPr>
        <w:rPr>
          <w:rFonts w:ascii="Times New Roman" w:hAnsi="Times New Roman" w:cs="Times New Roman"/>
          <w:sz w:val="24"/>
          <w:szCs w:val="24"/>
        </w:rPr>
      </w:pPr>
      <w:r w:rsidRPr="00206070">
        <w:rPr>
          <w:rFonts w:ascii="Times New Roman" w:hAnsi="Times New Roman" w:cs="Times New Roman"/>
          <w:sz w:val="24"/>
          <w:szCs w:val="24"/>
        </w:rPr>
        <w:t>James Potts</w:t>
      </w:r>
    </w:p>
    <w:p w:rsidR="009F7C26" w:rsidP="009F7C26" w:rsidRDefault="009F7C26" w14:paraId="45C10A85"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Vice-President – UNDE Ontario Region</w:t>
      </w:r>
    </w:p>
    <w:p w:rsidR="009F7C26" w:rsidP="009F7C26" w:rsidRDefault="009F7C26" w14:paraId="19BD5A93"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Alternate UNDE Executive Vice-President</w:t>
      </w:r>
    </w:p>
    <w:p w:rsidRPr="00206070" w:rsidR="009F7C26" w:rsidP="00AB63E3" w:rsidRDefault="009F7C26" w14:paraId="2AD90C7F" w14:textId="77777777">
      <w:pPr>
        <w:rPr>
          <w:rFonts w:ascii="Times New Roman" w:hAnsi="Times New Roman" w:cs="Times New Roman"/>
          <w:sz w:val="24"/>
          <w:szCs w:val="24"/>
        </w:rPr>
      </w:pPr>
    </w:p>
    <w:sectPr w:rsidRPr="00206070" w:rsidR="009F7C26">
      <w:pgSz w:w="12240" w:h="15840"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211B0F"/>
    <w:multiLevelType w:val="hybridMultilevel"/>
    <w:tmpl w:val="085AA152"/>
    <w:lvl w:ilvl="0" w:tplc="10090001">
      <w:start w:val="1"/>
      <w:numFmt w:val="bullet"/>
      <w:lvlText w:val=""/>
      <w:lvlJc w:val="left"/>
      <w:pPr>
        <w:ind w:left="720" w:hanging="360"/>
      </w:pPr>
      <w:rPr>
        <w:rFonts w:hint="default" w:ascii="Symbol" w:hAnsi="Symbol"/>
      </w:rPr>
    </w:lvl>
    <w:lvl w:ilvl="1" w:tplc="10090003">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num w:numId="1" w16cid:durableId="823010176">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5B7"/>
    <w:rsid w:val="0001665B"/>
    <w:rsid w:val="0006326C"/>
    <w:rsid w:val="000704EB"/>
    <w:rsid w:val="00091FCD"/>
    <w:rsid w:val="000F0B91"/>
    <w:rsid w:val="00111696"/>
    <w:rsid w:val="0013299E"/>
    <w:rsid w:val="00134CCF"/>
    <w:rsid w:val="00142EFD"/>
    <w:rsid w:val="001565FB"/>
    <w:rsid w:val="00174219"/>
    <w:rsid w:val="001E05F9"/>
    <w:rsid w:val="002055B1"/>
    <w:rsid w:val="00206070"/>
    <w:rsid w:val="00220618"/>
    <w:rsid w:val="00246503"/>
    <w:rsid w:val="00294C3F"/>
    <w:rsid w:val="002D29B5"/>
    <w:rsid w:val="00310FEB"/>
    <w:rsid w:val="00374A6D"/>
    <w:rsid w:val="003B02EE"/>
    <w:rsid w:val="004A425F"/>
    <w:rsid w:val="004D43EF"/>
    <w:rsid w:val="004E4058"/>
    <w:rsid w:val="005128EF"/>
    <w:rsid w:val="00544076"/>
    <w:rsid w:val="0056798A"/>
    <w:rsid w:val="005D568D"/>
    <w:rsid w:val="00616AB6"/>
    <w:rsid w:val="006210D2"/>
    <w:rsid w:val="00623B7A"/>
    <w:rsid w:val="006535D3"/>
    <w:rsid w:val="006950EF"/>
    <w:rsid w:val="006F4BEA"/>
    <w:rsid w:val="00701AB6"/>
    <w:rsid w:val="00701E55"/>
    <w:rsid w:val="00720883"/>
    <w:rsid w:val="00756CBE"/>
    <w:rsid w:val="00762F15"/>
    <w:rsid w:val="00773BB2"/>
    <w:rsid w:val="007B06E6"/>
    <w:rsid w:val="007D10B0"/>
    <w:rsid w:val="00807EFC"/>
    <w:rsid w:val="00826C52"/>
    <w:rsid w:val="008A6D4B"/>
    <w:rsid w:val="008C7144"/>
    <w:rsid w:val="008F2F45"/>
    <w:rsid w:val="00973DFD"/>
    <w:rsid w:val="00973E36"/>
    <w:rsid w:val="009F4671"/>
    <w:rsid w:val="009F7C26"/>
    <w:rsid w:val="00A267B2"/>
    <w:rsid w:val="00A46BCB"/>
    <w:rsid w:val="00A506EE"/>
    <w:rsid w:val="00A536C9"/>
    <w:rsid w:val="00A77CBF"/>
    <w:rsid w:val="00AB63E3"/>
    <w:rsid w:val="00AC11D8"/>
    <w:rsid w:val="00AD28F1"/>
    <w:rsid w:val="00AF3940"/>
    <w:rsid w:val="00AF3CFB"/>
    <w:rsid w:val="00AF5390"/>
    <w:rsid w:val="00B1403E"/>
    <w:rsid w:val="00B25501"/>
    <w:rsid w:val="00B32E24"/>
    <w:rsid w:val="00B51DF3"/>
    <w:rsid w:val="00B56F57"/>
    <w:rsid w:val="00B636F9"/>
    <w:rsid w:val="00BE357C"/>
    <w:rsid w:val="00C1396D"/>
    <w:rsid w:val="00C50FB9"/>
    <w:rsid w:val="00C823DE"/>
    <w:rsid w:val="00CB030C"/>
    <w:rsid w:val="00CE6575"/>
    <w:rsid w:val="00D92DD0"/>
    <w:rsid w:val="00DA07B4"/>
    <w:rsid w:val="00DA656C"/>
    <w:rsid w:val="00DB264B"/>
    <w:rsid w:val="00DE25B7"/>
    <w:rsid w:val="00E30396"/>
    <w:rsid w:val="00E70F5C"/>
    <w:rsid w:val="00E77E79"/>
    <w:rsid w:val="00E82032"/>
    <w:rsid w:val="00E85189"/>
    <w:rsid w:val="00EA6D6E"/>
    <w:rsid w:val="00EB1101"/>
    <w:rsid w:val="00EC5E63"/>
    <w:rsid w:val="00F672DD"/>
    <w:rsid w:val="00FA7195"/>
    <w:rsid w:val="00FC2507"/>
    <w:rsid w:val="00FC3EB0"/>
    <w:rsid w:val="00FC45E3"/>
    <w:rsid w:val="00FF7EA1"/>
    <w:rsid w:val="3C9FCB99"/>
    <w:rsid w:val="7D405D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C71E9"/>
  <w15:chartTrackingRefBased/>
  <w15:docId w15:val="{B5D9CC76-995F-45F6-8280-D4B6B23F4C4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E25B7"/>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DE25B7"/>
    <w:pPr>
      <w:ind w:left="720"/>
      <w:contextualSpacing/>
    </w:pPr>
  </w:style>
  <w:style w:type="paragraph" w:styleId="Default" w:customStyle="1">
    <w:name w:val="Default"/>
    <w:rsid w:val="00AC11D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7388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image" Target="media/image2.jpeg" Id="rId6" /><Relationship Type="http://schemas.openxmlformats.org/officeDocument/2006/relationships/image" Target="media/image1.jpeg" Id="rId5" /><Relationship Type="http://schemas.openxmlformats.org/officeDocument/2006/relationships/webSettings" Target="webSetting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UNDE 641</dc:creator>
  <keywords/>
  <dc:description/>
  <lastModifiedBy>Guest User</lastModifiedBy>
  <revision>12</revision>
  <dcterms:created xsi:type="dcterms:W3CDTF">2025-11-24T00:03:00.0000000Z</dcterms:created>
  <dcterms:modified xsi:type="dcterms:W3CDTF">2025-12-02T18:30:46.5256942Z</dcterms:modified>
</coreProperties>
</file>