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E5EF8E" w14:textId="3FFBE627" w:rsidR="005844C4" w:rsidRDefault="00F23D18">
      <w:pPr>
        <w:jc w:val="center"/>
        <w:rPr>
          <w:b/>
        </w:rPr>
      </w:pPr>
      <w:r>
        <w:rPr>
          <w:noProof/>
        </w:rPr>
        <w:drawing>
          <wp:anchor distT="0" distB="0" distL="114935" distR="114935" simplePos="0" relativeHeight="251657728" behindDoc="0" locked="0" layoutInCell="1" allowOverlap="1" wp14:anchorId="58E1C6C3" wp14:editId="3F3A7088">
            <wp:simplePos x="0" y="0"/>
            <wp:positionH relativeFrom="column">
              <wp:posOffset>2838450</wp:posOffset>
            </wp:positionH>
            <wp:positionV relativeFrom="paragraph">
              <wp:posOffset>91440</wp:posOffset>
            </wp:positionV>
            <wp:extent cx="625475" cy="682625"/>
            <wp:effectExtent l="0" t="0" r="22225" b="222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475" cy="682625"/>
                    </a:xfrm>
                    <a:prstGeom prst="rect">
                      <a:avLst/>
                    </a:prstGeom>
                    <a:solidFill>
                      <a:srgbClr val="FFFFFF"/>
                    </a:solidFill>
                    <a:ln>
                      <a:noFill/>
                    </a:ln>
                    <a:effectLst>
                      <a:outerShdw dist="3143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14:paraId="4923CD16" w14:textId="77777777" w:rsidR="005844C4" w:rsidRDefault="005844C4">
      <w:pPr>
        <w:jc w:val="center"/>
        <w:rPr>
          <w:b/>
        </w:rPr>
      </w:pPr>
    </w:p>
    <w:p w14:paraId="7D7FAF2A" w14:textId="77777777" w:rsidR="005844C4" w:rsidRDefault="005844C4">
      <w:pPr>
        <w:jc w:val="center"/>
        <w:rPr>
          <w:b/>
        </w:rPr>
      </w:pPr>
    </w:p>
    <w:p w14:paraId="266FC6DC" w14:textId="77777777" w:rsidR="005844C4" w:rsidRDefault="005844C4">
      <w:pPr>
        <w:rPr>
          <w:b/>
        </w:rPr>
      </w:pPr>
    </w:p>
    <w:p w14:paraId="292CAF47" w14:textId="77777777" w:rsidR="005844C4" w:rsidRDefault="005844C4">
      <w:pPr>
        <w:rPr>
          <w:b/>
        </w:rPr>
      </w:pPr>
    </w:p>
    <w:p w14:paraId="324D09F7" w14:textId="7DC45ED5" w:rsidR="005844C4" w:rsidRDefault="005844C4">
      <w:pPr>
        <w:jc w:val="center"/>
        <w:rPr>
          <w:b/>
        </w:rPr>
      </w:pPr>
      <w:r>
        <w:rPr>
          <w:b/>
        </w:rPr>
        <w:t>GENERAL MEETING</w:t>
      </w:r>
    </w:p>
    <w:p w14:paraId="50841408" w14:textId="77777777" w:rsidR="005844C4" w:rsidRDefault="005844C4">
      <w:pPr>
        <w:jc w:val="center"/>
        <w:rPr>
          <w:b/>
        </w:rPr>
      </w:pPr>
      <w:r>
        <w:rPr>
          <w:b/>
        </w:rPr>
        <w:t>UNDE 21008</w:t>
      </w:r>
    </w:p>
    <w:p w14:paraId="760165CC" w14:textId="77777777" w:rsidR="005844C4" w:rsidRDefault="005844C4">
      <w:pPr>
        <w:jc w:val="center"/>
        <w:rPr>
          <w:b/>
        </w:rPr>
      </w:pPr>
      <w:r>
        <w:rPr>
          <w:b/>
        </w:rPr>
        <w:t>Held in person and by Zoom</w:t>
      </w:r>
    </w:p>
    <w:p w14:paraId="2EAB3CB8" w14:textId="4C776FF4" w:rsidR="005844C4" w:rsidRDefault="00E750C5">
      <w:pPr>
        <w:jc w:val="center"/>
        <w:rPr>
          <w:b/>
        </w:rPr>
      </w:pPr>
      <w:r>
        <w:rPr>
          <w:b/>
        </w:rPr>
        <w:t>09 April 2025</w:t>
      </w:r>
    </w:p>
    <w:p w14:paraId="7A453130" w14:textId="77777777" w:rsidR="005844C4" w:rsidRDefault="005844C4">
      <w:pPr>
        <w:jc w:val="center"/>
        <w:rPr>
          <w:b/>
        </w:rPr>
      </w:pPr>
      <w:r>
        <w:rPr>
          <w:b/>
        </w:rPr>
        <w:t>RECORD OF DISCUSSION</w:t>
      </w:r>
    </w:p>
    <w:p w14:paraId="4B7CF02E" w14:textId="77777777" w:rsidR="005844C4" w:rsidRDefault="005844C4">
      <w:pPr>
        <w:jc w:val="center"/>
        <w:rPr>
          <w:b/>
        </w:rPr>
      </w:pPr>
    </w:p>
    <w:p w14:paraId="303078CF" w14:textId="77777777" w:rsidR="005844C4" w:rsidRDefault="005844C4"/>
    <w:tbl>
      <w:tblPr>
        <w:tblW w:w="10002" w:type="dxa"/>
        <w:tblInd w:w="32" w:type="dxa"/>
        <w:tblLayout w:type="fixed"/>
        <w:tblCellMar>
          <w:top w:w="55" w:type="dxa"/>
          <w:left w:w="55" w:type="dxa"/>
          <w:bottom w:w="55" w:type="dxa"/>
          <w:right w:w="55" w:type="dxa"/>
        </w:tblCellMar>
        <w:tblLook w:val="0000" w:firstRow="0" w:lastRow="0" w:firstColumn="0" w:lastColumn="0" w:noHBand="0" w:noVBand="0"/>
      </w:tblPr>
      <w:tblGrid>
        <w:gridCol w:w="589"/>
        <w:gridCol w:w="7175"/>
        <w:gridCol w:w="2238"/>
      </w:tblGrid>
      <w:tr w:rsidR="005844C4" w14:paraId="40E716AB" w14:textId="77777777" w:rsidTr="00C24960">
        <w:tc>
          <w:tcPr>
            <w:tcW w:w="589" w:type="dxa"/>
            <w:tcBorders>
              <w:top w:val="single" w:sz="1" w:space="0" w:color="000000"/>
              <w:left w:val="single" w:sz="1" w:space="0" w:color="000000"/>
              <w:bottom w:val="single" w:sz="1" w:space="0" w:color="000000"/>
            </w:tcBorders>
            <w:shd w:val="clear" w:color="auto" w:fill="auto"/>
          </w:tcPr>
          <w:p w14:paraId="4E976E1F" w14:textId="77777777" w:rsidR="005844C4" w:rsidRDefault="005844C4">
            <w:pPr>
              <w:pStyle w:val="TableContents"/>
              <w:snapToGrid w:val="0"/>
            </w:pPr>
          </w:p>
        </w:tc>
        <w:tc>
          <w:tcPr>
            <w:tcW w:w="7175" w:type="dxa"/>
            <w:tcBorders>
              <w:top w:val="single" w:sz="1" w:space="0" w:color="000000"/>
              <w:left w:val="single" w:sz="1" w:space="0" w:color="000000"/>
              <w:bottom w:val="single" w:sz="1" w:space="0" w:color="000000"/>
            </w:tcBorders>
            <w:shd w:val="clear" w:color="auto" w:fill="auto"/>
          </w:tcPr>
          <w:p w14:paraId="22687BB2" w14:textId="77777777" w:rsidR="005844C4" w:rsidRDefault="005844C4">
            <w:pPr>
              <w:rPr>
                <w:b/>
                <w:smallCaps/>
              </w:rPr>
            </w:pPr>
            <w:r>
              <w:rPr>
                <w:b/>
                <w:sz w:val="28"/>
                <w:szCs w:val="28"/>
              </w:rPr>
              <w:t>D</w:t>
            </w:r>
            <w:r>
              <w:rPr>
                <w:b/>
                <w:smallCaps/>
                <w:sz w:val="28"/>
                <w:szCs w:val="28"/>
              </w:rPr>
              <w:t>iscussion</w:t>
            </w:r>
          </w:p>
        </w:tc>
        <w:tc>
          <w:tcPr>
            <w:tcW w:w="2238" w:type="dxa"/>
            <w:tcBorders>
              <w:top w:val="single" w:sz="1" w:space="0" w:color="000000"/>
              <w:left w:val="single" w:sz="1" w:space="0" w:color="000000"/>
              <w:bottom w:val="single" w:sz="1" w:space="0" w:color="000000"/>
              <w:right w:val="single" w:sz="1" w:space="0" w:color="000000"/>
            </w:tcBorders>
            <w:shd w:val="clear" w:color="auto" w:fill="auto"/>
          </w:tcPr>
          <w:p w14:paraId="1D5E2CBD" w14:textId="77777777" w:rsidR="005844C4" w:rsidRDefault="005844C4">
            <w:r>
              <w:rPr>
                <w:b/>
                <w:smallCaps/>
              </w:rPr>
              <w:t>Follow-up</w:t>
            </w:r>
            <w:r>
              <w:rPr>
                <w:b/>
              </w:rPr>
              <w:t>/</w:t>
            </w:r>
            <w:r>
              <w:rPr>
                <w:b/>
                <w:smallCaps/>
              </w:rPr>
              <w:t>Action</w:t>
            </w:r>
          </w:p>
        </w:tc>
      </w:tr>
      <w:tr w:rsidR="005844C4" w14:paraId="44D2853F" w14:textId="77777777" w:rsidTr="00C24960">
        <w:tc>
          <w:tcPr>
            <w:tcW w:w="589" w:type="dxa"/>
            <w:tcBorders>
              <w:left w:val="single" w:sz="1" w:space="0" w:color="000000"/>
              <w:bottom w:val="single" w:sz="1" w:space="0" w:color="000000"/>
            </w:tcBorders>
            <w:shd w:val="clear" w:color="auto" w:fill="auto"/>
          </w:tcPr>
          <w:p w14:paraId="7C5D66F3" w14:textId="77777777" w:rsidR="005844C4" w:rsidRDefault="005844C4">
            <w:r>
              <w:t>1</w:t>
            </w:r>
          </w:p>
        </w:tc>
        <w:tc>
          <w:tcPr>
            <w:tcW w:w="7175" w:type="dxa"/>
            <w:tcBorders>
              <w:left w:val="single" w:sz="1" w:space="0" w:color="000000"/>
              <w:bottom w:val="single" w:sz="1" w:space="0" w:color="000000"/>
            </w:tcBorders>
            <w:shd w:val="clear" w:color="auto" w:fill="auto"/>
          </w:tcPr>
          <w:p w14:paraId="26436766" w14:textId="2A7F48FA" w:rsidR="005844C4" w:rsidRPr="00A60BB1" w:rsidRDefault="005844C4">
            <w:r w:rsidRPr="00A60BB1">
              <w:t xml:space="preserve">Meeting </w:t>
            </w:r>
            <w:r w:rsidRPr="00B679E3">
              <w:t xml:space="preserve">called to order at </w:t>
            </w:r>
            <w:r w:rsidR="00B679E3" w:rsidRPr="00B679E3">
              <w:t>4:32</w:t>
            </w:r>
            <w:r w:rsidRPr="00B679E3">
              <w:t>pm.</w:t>
            </w:r>
            <w:r w:rsidR="001B5C9F">
              <w:br/>
            </w:r>
          </w:p>
        </w:tc>
        <w:tc>
          <w:tcPr>
            <w:tcW w:w="2238" w:type="dxa"/>
            <w:tcBorders>
              <w:left w:val="single" w:sz="1" w:space="0" w:color="000000"/>
              <w:bottom w:val="single" w:sz="1" w:space="0" w:color="000000"/>
              <w:right w:val="single" w:sz="1" w:space="0" w:color="000000"/>
            </w:tcBorders>
            <w:shd w:val="clear" w:color="auto" w:fill="auto"/>
          </w:tcPr>
          <w:p w14:paraId="02E275EC" w14:textId="2C2A86FA" w:rsidR="005844C4" w:rsidRDefault="00636E50">
            <w:pPr>
              <w:pStyle w:val="TableContents"/>
              <w:snapToGrid w:val="0"/>
            </w:pPr>
            <w:r>
              <w:t>Member</w:t>
            </w:r>
            <w:r w:rsidR="00221949">
              <w:t xml:space="preserve"> </w:t>
            </w:r>
            <w:r>
              <w:t>McAllister</w:t>
            </w:r>
          </w:p>
        </w:tc>
      </w:tr>
      <w:tr w:rsidR="00B679E3" w14:paraId="7AA812F4" w14:textId="77777777" w:rsidTr="00C24960">
        <w:tc>
          <w:tcPr>
            <w:tcW w:w="589" w:type="dxa"/>
            <w:tcBorders>
              <w:left w:val="single" w:sz="1" w:space="0" w:color="000000"/>
              <w:bottom w:val="single" w:sz="1" w:space="0" w:color="000000"/>
            </w:tcBorders>
            <w:shd w:val="clear" w:color="auto" w:fill="auto"/>
          </w:tcPr>
          <w:p w14:paraId="0552F1A2" w14:textId="1CEC1BD2" w:rsidR="00B679E3" w:rsidRDefault="00B679E3">
            <w:r>
              <w:t>2</w:t>
            </w:r>
          </w:p>
        </w:tc>
        <w:tc>
          <w:tcPr>
            <w:tcW w:w="7175" w:type="dxa"/>
            <w:tcBorders>
              <w:left w:val="single" w:sz="1" w:space="0" w:color="000000"/>
              <w:bottom w:val="single" w:sz="1" w:space="0" w:color="000000"/>
            </w:tcBorders>
            <w:shd w:val="clear" w:color="auto" w:fill="auto"/>
          </w:tcPr>
          <w:p w14:paraId="5A0C9184" w14:textId="701F68B2" w:rsidR="00B679E3" w:rsidRPr="00221949" w:rsidRDefault="00B679E3">
            <w:r>
              <w:t xml:space="preserve">Land Acknowledgement </w:t>
            </w:r>
            <w:r w:rsidR="001B5C9F">
              <w:br/>
            </w:r>
          </w:p>
        </w:tc>
        <w:tc>
          <w:tcPr>
            <w:tcW w:w="2238" w:type="dxa"/>
            <w:tcBorders>
              <w:left w:val="single" w:sz="1" w:space="0" w:color="000000"/>
              <w:bottom w:val="single" w:sz="1" w:space="0" w:color="000000"/>
              <w:right w:val="single" w:sz="1" w:space="0" w:color="000000"/>
            </w:tcBorders>
            <w:shd w:val="clear" w:color="auto" w:fill="auto"/>
          </w:tcPr>
          <w:p w14:paraId="2F37619A" w14:textId="7992F9C2" w:rsidR="00B679E3" w:rsidRDefault="00B679E3">
            <w:pPr>
              <w:pStyle w:val="TableContents"/>
              <w:snapToGrid w:val="0"/>
            </w:pPr>
            <w:r>
              <w:t>Member McAllister</w:t>
            </w:r>
          </w:p>
        </w:tc>
      </w:tr>
      <w:tr w:rsidR="005844C4" w14:paraId="3E90D888" w14:textId="77777777" w:rsidTr="00C24960">
        <w:tc>
          <w:tcPr>
            <w:tcW w:w="589" w:type="dxa"/>
            <w:tcBorders>
              <w:left w:val="single" w:sz="1" w:space="0" w:color="000000"/>
              <w:bottom w:val="single" w:sz="1" w:space="0" w:color="000000"/>
            </w:tcBorders>
            <w:shd w:val="clear" w:color="auto" w:fill="auto"/>
          </w:tcPr>
          <w:p w14:paraId="5B4EA9AA" w14:textId="33C2790C" w:rsidR="005844C4" w:rsidRDefault="00B679E3">
            <w:r>
              <w:t>3</w:t>
            </w:r>
          </w:p>
        </w:tc>
        <w:tc>
          <w:tcPr>
            <w:tcW w:w="7175" w:type="dxa"/>
            <w:tcBorders>
              <w:left w:val="single" w:sz="1" w:space="0" w:color="000000"/>
              <w:bottom w:val="single" w:sz="1" w:space="0" w:color="000000"/>
            </w:tcBorders>
            <w:shd w:val="clear" w:color="auto" w:fill="auto"/>
          </w:tcPr>
          <w:p w14:paraId="73CFBF30" w14:textId="0000789E" w:rsidR="005844C4" w:rsidRPr="00221949" w:rsidRDefault="005844C4">
            <w:r w:rsidRPr="00221949">
              <w:t xml:space="preserve">Reading of </w:t>
            </w:r>
            <w:r w:rsidR="009C0D0E">
              <w:t xml:space="preserve">UNDE </w:t>
            </w:r>
            <w:r w:rsidRPr="00221949">
              <w:t>Harassment Policy</w:t>
            </w:r>
            <w:r w:rsidR="00F23D18" w:rsidRPr="00221949">
              <w:t>.</w:t>
            </w:r>
            <w:r w:rsidR="001B5C9F">
              <w:br/>
            </w:r>
          </w:p>
        </w:tc>
        <w:tc>
          <w:tcPr>
            <w:tcW w:w="2238" w:type="dxa"/>
            <w:tcBorders>
              <w:left w:val="single" w:sz="1" w:space="0" w:color="000000"/>
              <w:bottom w:val="single" w:sz="1" w:space="0" w:color="000000"/>
              <w:right w:val="single" w:sz="1" w:space="0" w:color="000000"/>
            </w:tcBorders>
            <w:shd w:val="clear" w:color="auto" w:fill="auto"/>
          </w:tcPr>
          <w:p w14:paraId="03E68BE1" w14:textId="48CBF8CD" w:rsidR="005844C4" w:rsidRPr="00221949" w:rsidRDefault="00B679E3">
            <w:pPr>
              <w:pStyle w:val="TableContents"/>
              <w:snapToGrid w:val="0"/>
            </w:pPr>
            <w:r>
              <w:t>Member Dorge</w:t>
            </w:r>
          </w:p>
        </w:tc>
      </w:tr>
      <w:tr w:rsidR="005844C4" w14:paraId="70F91B84" w14:textId="77777777" w:rsidTr="00C24960">
        <w:tc>
          <w:tcPr>
            <w:tcW w:w="589" w:type="dxa"/>
            <w:tcBorders>
              <w:left w:val="single" w:sz="1" w:space="0" w:color="000000"/>
              <w:bottom w:val="single" w:sz="1" w:space="0" w:color="000000"/>
            </w:tcBorders>
            <w:shd w:val="clear" w:color="auto" w:fill="auto"/>
          </w:tcPr>
          <w:p w14:paraId="55CFB02C" w14:textId="1A4E9208" w:rsidR="005844C4" w:rsidRDefault="00B679E3">
            <w:r>
              <w:t>4</w:t>
            </w:r>
          </w:p>
        </w:tc>
        <w:tc>
          <w:tcPr>
            <w:tcW w:w="7175" w:type="dxa"/>
            <w:tcBorders>
              <w:left w:val="single" w:sz="1" w:space="0" w:color="000000"/>
              <w:bottom w:val="single" w:sz="1" w:space="0" w:color="000000"/>
            </w:tcBorders>
            <w:shd w:val="clear" w:color="auto" w:fill="auto"/>
          </w:tcPr>
          <w:p w14:paraId="1FDD3531" w14:textId="77777777" w:rsidR="00636E50" w:rsidRDefault="005844C4">
            <w:r>
              <w:t>Roll Call of Officers &amp; Stewards.</w:t>
            </w:r>
            <w:r w:rsidR="00636E50">
              <w:t xml:space="preserve"> </w:t>
            </w:r>
          </w:p>
          <w:p w14:paraId="4B7AA9D6" w14:textId="77777777" w:rsidR="00636E50" w:rsidRDefault="00636E50"/>
          <w:p w14:paraId="0C67ACF4" w14:textId="01346118" w:rsidR="00636E50" w:rsidRDefault="00636E50">
            <w:r>
              <w:t xml:space="preserve">Present in person was James McAllister (President), </w:t>
            </w:r>
            <w:r w:rsidR="00B679E3">
              <w:t>Monica Racz (Acting 1</w:t>
            </w:r>
            <w:r w:rsidR="00B679E3" w:rsidRPr="00B679E3">
              <w:rPr>
                <w:vertAlign w:val="superscript"/>
              </w:rPr>
              <w:t>st</w:t>
            </w:r>
            <w:r w:rsidR="00B679E3">
              <w:t xml:space="preserve"> Vice President), </w:t>
            </w:r>
            <w:r w:rsidR="00F232C1">
              <w:t>Ian Wiggs (2</w:t>
            </w:r>
            <w:r w:rsidR="00F232C1" w:rsidRPr="00F232C1">
              <w:rPr>
                <w:vertAlign w:val="superscript"/>
              </w:rPr>
              <w:t>nd</w:t>
            </w:r>
            <w:r w:rsidR="00F232C1">
              <w:t xml:space="preserve"> Vice President), </w:t>
            </w:r>
            <w:r w:rsidR="00B679E3">
              <w:t xml:space="preserve">Hamreet Kang (Treasurer and Health &amp; Safety Rep), </w:t>
            </w:r>
            <w:r>
              <w:t>Katie Poulus (Secretary)</w:t>
            </w:r>
            <w:r w:rsidR="009C0D0E">
              <w:t>,</w:t>
            </w:r>
            <w:r>
              <w:t xml:space="preserve"> and</w:t>
            </w:r>
            <w:r w:rsidR="00C03BD5">
              <w:t xml:space="preserve"> </w:t>
            </w:r>
            <w:r w:rsidR="00C43B7D">
              <w:t>Marie Ormiston (S</w:t>
            </w:r>
            <w:r w:rsidR="00F232C1">
              <w:t>er</w:t>
            </w:r>
            <w:r w:rsidR="00C43B7D">
              <w:t>g</w:t>
            </w:r>
            <w:r w:rsidR="00F232C1">
              <w:t>ean</w:t>
            </w:r>
            <w:r w:rsidR="00C43B7D">
              <w:t>t-</w:t>
            </w:r>
            <w:r w:rsidR="00F232C1">
              <w:t>a</w:t>
            </w:r>
            <w:r w:rsidR="00C43B7D">
              <w:t xml:space="preserve">t-Arms). </w:t>
            </w:r>
          </w:p>
          <w:p w14:paraId="68B02237" w14:textId="77777777" w:rsidR="00636E50" w:rsidRDefault="00636E50"/>
          <w:p w14:paraId="1BA66EDD" w14:textId="4297887C" w:rsidR="005844C4" w:rsidRDefault="00636E50">
            <w:r>
              <w:t>Present online was Gordana Aleksic (Chief Shop Steward</w:t>
            </w:r>
            <w:r w:rsidR="00363249">
              <w:t>)</w:t>
            </w:r>
            <w:r>
              <w:t xml:space="preserve">. </w:t>
            </w:r>
            <w:r w:rsidR="001B5C9F">
              <w:br/>
            </w:r>
          </w:p>
        </w:tc>
        <w:tc>
          <w:tcPr>
            <w:tcW w:w="2238" w:type="dxa"/>
            <w:tcBorders>
              <w:left w:val="single" w:sz="1" w:space="0" w:color="000000"/>
              <w:bottom w:val="single" w:sz="1" w:space="0" w:color="000000"/>
              <w:right w:val="single" w:sz="1" w:space="0" w:color="000000"/>
            </w:tcBorders>
            <w:shd w:val="clear" w:color="auto" w:fill="auto"/>
          </w:tcPr>
          <w:p w14:paraId="5AF7D6D2" w14:textId="7C14B212" w:rsidR="005844C4" w:rsidRDefault="00636E50">
            <w:pPr>
              <w:pStyle w:val="TableContents"/>
              <w:snapToGrid w:val="0"/>
            </w:pPr>
            <w:r>
              <w:t>Member</w:t>
            </w:r>
            <w:r w:rsidR="00221949">
              <w:t xml:space="preserve"> </w:t>
            </w:r>
            <w:r>
              <w:t>McAllister</w:t>
            </w:r>
          </w:p>
        </w:tc>
      </w:tr>
      <w:tr w:rsidR="00B679E3" w14:paraId="5FD974C3" w14:textId="77777777" w:rsidTr="00C24960">
        <w:tc>
          <w:tcPr>
            <w:tcW w:w="589" w:type="dxa"/>
            <w:tcBorders>
              <w:left w:val="single" w:sz="1" w:space="0" w:color="000000"/>
              <w:bottom w:val="single" w:sz="1" w:space="0" w:color="000000"/>
            </w:tcBorders>
            <w:shd w:val="clear" w:color="auto" w:fill="auto"/>
          </w:tcPr>
          <w:p w14:paraId="669B0CA0" w14:textId="34614404" w:rsidR="00B679E3" w:rsidRDefault="00B679E3">
            <w:r>
              <w:t>5</w:t>
            </w:r>
          </w:p>
        </w:tc>
        <w:tc>
          <w:tcPr>
            <w:tcW w:w="7175" w:type="dxa"/>
            <w:tcBorders>
              <w:left w:val="single" w:sz="1" w:space="0" w:color="000000"/>
              <w:bottom w:val="single" w:sz="1" w:space="0" w:color="000000"/>
            </w:tcBorders>
            <w:shd w:val="clear" w:color="auto" w:fill="auto"/>
          </w:tcPr>
          <w:p w14:paraId="654053A1" w14:textId="4A5BD589" w:rsidR="00B679E3" w:rsidRDefault="00B679E3">
            <w:r>
              <w:t>Moment of Silence for departed member: Brent Woods</w:t>
            </w:r>
            <w:r w:rsidR="001B5C9F">
              <w:br/>
            </w:r>
          </w:p>
        </w:tc>
        <w:tc>
          <w:tcPr>
            <w:tcW w:w="2238" w:type="dxa"/>
            <w:tcBorders>
              <w:left w:val="single" w:sz="1" w:space="0" w:color="000000"/>
              <w:bottom w:val="single" w:sz="1" w:space="0" w:color="000000"/>
              <w:right w:val="single" w:sz="1" w:space="0" w:color="000000"/>
            </w:tcBorders>
            <w:shd w:val="clear" w:color="auto" w:fill="auto"/>
          </w:tcPr>
          <w:p w14:paraId="6FD52AD7" w14:textId="28FABC34" w:rsidR="00B679E3" w:rsidRDefault="00B679E3">
            <w:pPr>
              <w:pStyle w:val="TableContents"/>
              <w:snapToGrid w:val="0"/>
            </w:pPr>
            <w:r>
              <w:t>Member McAllister</w:t>
            </w:r>
          </w:p>
        </w:tc>
      </w:tr>
      <w:tr w:rsidR="005844C4" w14:paraId="2B4D5F49" w14:textId="77777777" w:rsidTr="00C24960">
        <w:tc>
          <w:tcPr>
            <w:tcW w:w="589" w:type="dxa"/>
            <w:tcBorders>
              <w:left w:val="single" w:sz="1" w:space="0" w:color="000000"/>
              <w:bottom w:val="single" w:sz="1" w:space="0" w:color="000000"/>
            </w:tcBorders>
            <w:shd w:val="clear" w:color="auto" w:fill="auto"/>
          </w:tcPr>
          <w:p w14:paraId="7341DA29" w14:textId="20BCCA84" w:rsidR="005844C4" w:rsidRDefault="00B679E3">
            <w:r>
              <w:t>6</w:t>
            </w:r>
          </w:p>
        </w:tc>
        <w:tc>
          <w:tcPr>
            <w:tcW w:w="7175" w:type="dxa"/>
            <w:tcBorders>
              <w:left w:val="single" w:sz="1" w:space="0" w:color="000000"/>
              <w:bottom w:val="single" w:sz="1" w:space="0" w:color="000000"/>
            </w:tcBorders>
            <w:shd w:val="clear" w:color="auto" w:fill="auto"/>
          </w:tcPr>
          <w:p w14:paraId="405B3ED2" w14:textId="51C6868F" w:rsidR="005844C4" w:rsidRDefault="005844C4">
            <w:r>
              <w:t>Acceptance of Agenda</w:t>
            </w:r>
            <w:r w:rsidR="00A60BB1">
              <w:br/>
            </w:r>
          </w:p>
          <w:p w14:paraId="0785D5BC" w14:textId="401BD677" w:rsidR="005844C4" w:rsidRDefault="005844C4">
            <w:r w:rsidRPr="00A60BB1">
              <w:t xml:space="preserve">Motioned by </w:t>
            </w:r>
            <w:r w:rsidR="00636E50">
              <w:t>Member</w:t>
            </w:r>
            <w:r w:rsidR="00A60BB1" w:rsidRPr="00A60BB1">
              <w:t xml:space="preserve"> </w:t>
            </w:r>
            <w:r w:rsidR="00B679E3">
              <w:t>Monica Racz</w:t>
            </w:r>
            <w:r w:rsidR="00E85032" w:rsidRPr="00A60BB1">
              <w:t xml:space="preserve"> </w:t>
            </w:r>
            <w:r w:rsidRPr="00A60BB1">
              <w:t xml:space="preserve">and seconded by </w:t>
            </w:r>
            <w:r w:rsidR="00636E50">
              <w:t>Member</w:t>
            </w:r>
            <w:r w:rsidR="00A60BB1" w:rsidRPr="00A60BB1">
              <w:t xml:space="preserve"> </w:t>
            </w:r>
            <w:r w:rsidR="00B679E3">
              <w:t>Ian Dorge</w:t>
            </w:r>
            <w:r w:rsidRPr="00A60BB1">
              <w:t>. Carried.</w:t>
            </w:r>
            <w:r w:rsidR="001B5C9F">
              <w:br/>
            </w:r>
          </w:p>
        </w:tc>
        <w:tc>
          <w:tcPr>
            <w:tcW w:w="2238" w:type="dxa"/>
            <w:tcBorders>
              <w:left w:val="single" w:sz="1" w:space="0" w:color="000000"/>
              <w:bottom w:val="single" w:sz="1" w:space="0" w:color="000000"/>
              <w:right w:val="single" w:sz="1" w:space="0" w:color="000000"/>
            </w:tcBorders>
            <w:shd w:val="clear" w:color="auto" w:fill="auto"/>
          </w:tcPr>
          <w:p w14:paraId="34653FCD" w14:textId="135D5288" w:rsidR="005844C4" w:rsidRDefault="00636E50">
            <w:pPr>
              <w:pStyle w:val="TableContents"/>
              <w:snapToGrid w:val="0"/>
            </w:pPr>
            <w:r>
              <w:t>Member</w:t>
            </w:r>
            <w:r w:rsidR="00221949">
              <w:t xml:space="preserve"> </w:t>
            </w:r>
            <w:r>
              <w:t>McAllister</w:t>
            </w:r>
          </w:p>
        </w:tc>
      </w:tr>
      <w:tr w:rsidR="005844C4" w14:paraId="0AFCA36F" w14:textId="77777777" w:rsidTr="00C24960">
        <w:tc>
          <w:tcPr>
            <w:tcW w:w="589" w:type="dxa"/>
            <w:tcBorders>
              <w:left w:val="single" w:sz="1" w:space="0" w:color="000000"/>
              <w:bottom w:val="single" w:sz="1" w:space="0" w:color="000000"/>
            </w:tcBorders>
            <w:shd w:val="clear" w:color="auto" w:fill="auto"/>
          </w:tcPr>
          <w:p w14:paraId="524D35C1" w14:textId="142F4F23" w:rsidR="005844C4" w:rsidRDefault="00B679E3">
            <w:r>
              <w:t>7</w:t>
            </w:r>
          </w:p>
        </w:tc>
        <w:tc>
          <w:tcPr>
            <w:tcW w:w="7175" w:type="dxa"/>
            <w:tcBorders>
              <w:left w:val="single" w:sz="1" w:space="0" w:color="000000"/>
              <w:bottom w:val="single" w:sz="1" w:space="0" w:color="000000"/>
            </w:tcBorders>
            <w:shd w:val="clear" w:color="auto" w:fill="auto"/>
          </w:tcPr>
          <w:p w14:paraId="77141CD4" w14:textId="21BC9494" w:rsidR="005844C4" w:rsidRDefault="005844C4">
            <w:r>
              <w:t>Approval of previous GM Minutes (</w:t>
            </w:r>
            <w:r w:rsidR="00B679E3">
              <w:t>11 Sept 2024</w:t>
            </w:r>
            <w:r>
              <w:t xml:space="preserve">) </w:t>
            </w:r>
            <w:r w:rsidR="00A60BB1">
              <w:br/>
            </w:r>
          </w:p>
          <w:p w14:paraId="5A0CEEAD" w14:textId="06FF6A13" w:rsidR="005844C4" w:rsidRDefault="005844C4" w:rsidP="00A60BB1">
            <w:r w:rsidRPr="00A60BB1">
              <w:t xml:space="preserve">Motioned by </w:t>
            </w:r>
            <w:r w:rsidR="00636E50">
              <w:t>Member</w:t>
            </w:r>
            <w:r w:rsidR="00A60BB1" w:rsidRPr="00A60BB1">
              <w:t xml:space="preserve"> </w:t>
            </w:r>
            <w:r w:rsidR="00636E50">
              <w:t>Ian Dorge</w:t>
            </w:r>
            <w:r w:rsidR="00E85032" w:rsidRPr="00A60BB1">
              <w:t xml:space="preserve"> </w:t>
            </w:r>
            <w:r w:rsidRPr="00A60BB1">
              <w:t xml:space="preserve">and seconded by </w:t>
            </w:r>
            <w:r w:rsidR="00636E50">
              <w:t>Member</w:t>
            </w:r>
            <w:r w:rsidR="00A60BB1" w:rsidRPr="00A60BB1">
              <w:t xml:space="preserve"> </w:t>
            </w:r>
            <w:r w:rsidR="00B679E3">
              <w:t>Nicole Harris</w:t>
            </w:r>
            <w:r w:rsidR="00A60BB1" w:rsidRPr="00A60BB1">
              <w:t xml:space="preserve">. </w:t>
            </w:r>
            <w:r w:rsidRPr="00A60BB1">
              <w:t>Carried.</w:t>
            </w:r>
            <w:r w:rsidR="001B5C9F">
              <w:br/>
            </w:r>
          </w:p>
        </w:tc>
        <w:tc>
          <w:tcPr>
            <w:tcW w:w="2238" w:type="dxa"/>
            <w:tcBorders>
              <w:left w:val="single" w:sz="1" w:space="0" w:color="000000"/>
              <w:bottom w:val="single" w:sz="1" w:space="0" w:color="000000"/>
              <w:right w:val="single" w:sz="1" w:space="0" w:color="000000"/>
            </w:tcBorders>
            <w:shd w:val="clear" w:color="auto" w:fill="auto"/>
          </w:tcPr>
          <w:p w14:paraId="3D2D3951" w14:textId="045A02DF" w:rsidR="005844C4" w:rsidRDefault="00636E50">
            <w:pPr>
              <w:pStyle w:val="TableContents"/>
              <w:snapToGrid w:val="0"/>
            </w:pPr>
            <w:r>
              <w:t>Member</w:t>
            </w:r>
            <w:r w:rsidR="00221949">
              <w:t xml:space="preserve"> </w:t>
            </w:r>
            <w:r>
              <w:t>Poulus</w:t>
            </w:r>
          </w:p>
        </w:tc>
      </w:tr>
      <w:tr w:rsidR="005844C4" w14:paraId="392CE153" w14:textId="77777777" w:rsidTr="00C24960">
        <w:tc>
          <w:tcPr>
            <w:tcW w:w="589" w:type="dxa"/>
            <w:tcBorders>
              <w:left w:val="single" w:sz="1" w:space="0" w:color="000000"/>
              <w:bottom w:val="single" w:sz="1" w:space="0" w:color="000000"/>
            </w:tcBorders>
            <w:shd w:val="clear" w:color="auto" w:fill="auto"/>
          </w:tcPr>
          <w:p w14:paraId="191685FC" w14:textId="5098AA82" w:rsidR="005844C4" w:rsidRDefault="00B679E3">
            <w:pPr>
              <w:rPr>
                <w:b/>
              </w:rPr>
            </w:pPr>
            <w:r>
              <w:t>8</w:t>
            </w:r>
          </w:p>
        </w:tc>
        <w:tc>
          <w:tcPr>
            <w:tcW w:w="7175" w:type="dxa"/>
            <w:tcBorders>
              <w:left w:val="single" w:sz="1" w:space="0" w:color="000000"/>
              <w:bottom w:val="single" w:sz="1" w:space="0" w:color="000000"/>
            </w:tcBorders>
            <w:shd w:val="clear" w:color="auto" w:fill="auto"/>
          </w:tcPr>
          <w:p w14:paraId="55895897" w14:textId="4DC6EB1E" w:rsidR="00CE11E4" w:rsidRDefault="005844C4" w:rsidP="00CE11E4">
            <w:r w:rsidRPr="00A60BB1">
              <w:rPr>
                <w:b/>
              </w:rPr>
              <w:t>Report</w:t>
            </w:r>
            <w:r w:rsidR="00CE11E4">
              <w:rPr>
                <w:b/>
              </w:rPr>
              <w:t>s</w:t>
            </w:r>
            <w:r w:rsidRPr="00A60BB1">
              <w:rPr>
                <w:b/>
              </w:rPr>
              <w:t>:</w:t>
            </w:r>
            <w:r w:rsidRPr="00A60BB1">
              <w:t xml:space="preserve"> </w:t>
            </w:r>
            <w:r w:rsidR="001B5C9F">
              <w:br/>
            </w:r>
            <w:r w:rsidR="00C57DFB">
              <w:br/>
            </w:r>
            <w:r w:rsidR="00CE11E4">
              <w:t xml:space="preserve">The reports were provided to the membership electronically, and printed copies were provided to any members who attended the meeting in person. </w:t>
            </w:r>
          </w:p>
          <w:p w14:paraId="22A36D2A" w14:textId="77777777" w:rsidR="00CE11E4" w:rsidRDefault="00CE11E4" w:rsidP="00CE11E4"/>
          <w:p w14:paraId="18B5BD0B" w14:textId="6E567E62" w:rsidR="00CE11E4" w:rsidRDefault="00CE11E4" w:rsidP="00CE11E4">
            <w:r>
              <w:t>Attached to these minutes are the President’s Report, the Chief Shop Steward’s Report, the Health and Safety Rep’s Report, the Young Worker’s Report, and the Treasurer’s Report</w:t>
            </w:r>
            <w:r w:rsidR="001B5C9F">
              <w:t xml:space="preserve"> for April 2025</w:t>
            </w:r>
            <w:r>
              <w:t xml:space="preserve">. </w:t>
            </w:r>
          </w:p>
          <w:p w14:paraId="36BBFFEE" w14:textId="77777777" w:rsidR="00CE11E4" w:rsidRDefault="00CE11E4" w:rsidP="00CE11E4"/>
          <w:p w14:paraId="0CC93873" w14:textId="0E6B39DD" w:rsidR="00B679E3" w:rsidRDefault="00B679E3" w:rsidP="00CE11E4">
            <w:r>
              <w:t xml:space="preserve">The President’s report was delivered by President James McAllister. Motioned by Member Ian Dorge to accept as </w:t>
            </w:r>
            <w:r w:rsidR="001B5C9F">
              <w:t>presented and</w:t>
            </w:r>
            <w:r>
              <w:t xml:space="preserve"> seconded by Member Katie Poulus. Carried. </w:t>
            </w:r>
          </w:p>
          <w:p w14:paraId="44EDEF7F" w14:textId="77777777" w:rsidR="00B679E3" w:rsidRDefault="00B679E3" w:rsidP="00CE11E4"/>
          <w:p w14:paraId="4FEFC8A2" w14:textId="7AF52529" w:rsidR="00B679E3" w:rsidRDefault="00B679E3" w:rsidP="00CE11E4">
            <w:r>
              <w:t xml:space="preserve">The Treasurer’s report was read by Member Hamreet Kang. It was motioned by Member Monica Racz to accept the report as </w:t>
            </w:r>
            <w:r w:rsidR="00C03BD5">
              <w:t>read and</w:t>
            </w:r>
            <w:r>
              <w:t xml:space="preserve"> seconded by Member Ian Wiggs. Carried. </w:t>
            </w:r>
          </w:p>
          <w:p w14:paraId="7DA050D7" w14:textId="77777777" w:rsidR="00B679E3" w:rsidRDefault="00B679E3" w:rsidP="00CE11E4"/>
          <w:p w14:paraId="4F20E7F5" w14:textId="77777777" w:rsidR="00B679E3" w:rsidRDefault="00B679E3" w:rsidP="00CE11E4">
            <w:r>
              <w:t xml:space="preserve">The Health &amp; Safety Representative report was read by Member Hamreet Kang. Member Katie Poulus motioned to accept the report as delivered, and it was seconded by Member Monica Racz. Carried. </w:t>
            </w:r>
          </w:p>
          <w:p w14:paraId="1D2B10EB" w14:textId="77777777" w:rsidR="00B679E3" w:rsidRDefault="00B679E3" w:rsidP="00CE11E4"/>
          <w:p w14:paraId="752AEC1B" w14:textId="0F952263" w:rsidR="005844C4" w:rsidRPr="00A60BB1" w:rsidRDefault="00B679E3" w:rsidP="00CE11E4">
            <w:r>
              <w:t xml:space="preserve">The Chief Shop Steward report and the Young Workers report were not delivered at the General </w:t>
            </w:r>
            <w:r w:rsidR="00C03BD5">
              <w:t>Meeting but</w:t>
            </w:r>
            <w:r>
              <w:t xml:space="preserve"> were distributed electronically. </w:t>
            </w:r>
            <w:r w:rsidR="005844C4" w:rsidRPr="00A60BB1">
              <w:t xml:space="preserve"> </w:t>
            </w:r>
            <w:r w:rsidR="001B5C9F">
              <w:br/>
            </w:r>
          </w:p>
        </w:tc>
        <w:tc>
          <w:tcPr>
            <w:tcW w:w="2238" w:type="dxa"/>
            <w:tcBorders>
              <w:left w:val="single" w:sz="1" w:space="0" w:color="000000"/>
              <w:bottom w:val="single" w:sz="1" w:space="0" w:color="000000"/>
              <w:right w:val="single" w:sz="1" w:space="0" w:color="000000"/>
            </w:tcBorders>
            <w:shd w:val="clear" w:color="auto" w:fill="auto"/>
          </w:tcPr>
          <w:p w14:paraId="0AB0BC1A" w14:textId="31FF0108" w:rsidR="005844C4" w:rsidRDefault="00636E50">
            <w:pPr>
              <w:pStyle w:val="TableContents"/>
              <w:snapToGrid w:val="0"/>
            </w:pPr>
            <w:r>
              <w:lastRenderedPageBreak/>
              <w:t>Member</w:t>
            </w:r>
            <w:r w:rsidR="00F23D18">
              <w:t xml:space="preserve"> </w:t>
            </w:r>
            <w:r>
              <w:t>McAllister</w:t>
            </w:r>
          </w:p>
        </w:tc>
      </w:tr>
      <w:tr w:rsidR="005844C4" w14:paraId="22B034C8" w14:textId="77777777" w:rsidTr="00C24960">
        <w:tc>
          <w:tcPr>
            <w:tcW w:w="589" w:type="dxa"/>
            <w:tcBorders>
              <w:left w:val="single" w:sz="1" w:space="0" w:color="000000"/>
              <w:bottom w:val="single" w:sz="1" w:space="0" w:color="000000"/>
            </w:tcBorders>
            <w:shd w:val="clear" w:color="auto" w:fill="auto"/>
          </w:tcPr>
          <w:p w14:paraId="1A217497" w14:textId="1797A429" w:rsidR="005844C4" w:rsidRDefault="00B679E3">
            <w:pPr>
              <w:pStyle w:val="TableContents"/>
              <w:snapToGrid w:val="0"/>
            </w:pPr>
            <w:r>
              <w:t>9</w:t>
            </w:r>
          </w:p>
          <w:p w14:paraId="0688AB4E" w14:textId="256D400E" w:rsidR="005B006B" w:rsidRPr="005B006B" w:rsidRDefault="005B006B">
            <w:pPr>
              <w:pStyle w:val="TableContents"/>
              <w:snapToGrid w:val="0"/>
            </w:pPr>
          </w:p>
        </w:tc>
        <w:tc>
          <w:tcPr>
            <w:tcW w:w="7175" w:type="dxa"/>
            <w:tcBorders>
              <w:left w:val="single" w:sz="1" w:space="0" w:color="000000"/>
              <w:bottom w:val="single" w:sz="1" w:space="0" w:color="000000"/>
            </w:tcBorders>
            <w:shd w:val="clear" w:color="auto" w:fill="auto"/>
          </w:tcPr>
          <w:p w14:paraId="44208C41" w14:textId="452D35AA" w:rsidR="005844C4" w:rsidRDefault="00E85032">
            <w:pPr>
              <w:rPr>
                <w:b/>
                <w:bCs/>
              </w:rPr>
            </w:pPr>
            <w:r>
              <w:rPr>
                <w:b/>
                <w:bCs/>
              </w:rPr>
              <w:t>Old</w:t>
            </w:r>
            <w:r w:rsidR="005844C4">
              <w:rPr>
                <w:b/>
                <w:bCs/>
              </w:rPr>
              <w:t xml:space="preserve"> Business:</w:t>
            </w:r>
          </w:p>
          <w:p w14:paraId="36EF0EB2" w14:textId="77777777" w:rsidR="00CE11E4" w:rsidRDefault="00CE11E4" w:rsidP="00F23D18"/>
          <w:p w14:paraId="2B3ABDC8" w14:textId="6B3F29DB" w:rsidR="00CE11E4" w:rsidRDefault="00B679E3" w:rsidP="00F23D18">
            <w:r>
              <w:t>None</w:t>
            </w:r>
            <w:r>
              <w:br/>
            </w:r>
          </w:p>
        </w:tc>
        <w:tc>
          <w:tcPr>
            <w:tcW w:w="2238" w:type="dxa"/>
            <w:tcBorders>
              <w:left w:val="single" w:sz="1" w:space="0" w:color="000000"/>
              <w:bottom w:val="single" w:sz="1" w:space="0" w:color="000000"/>
              <w:right w:val="single" w:sz="1" w:space="0" w:color="000000"/>
            </w:tcBorders>
            <w:shd w:val="clear" w:color="auto" w:fill="auto"/>
          </w:tcPr>
          <w:p w14:paraId="078F6206" w14:textId="7135AF6A" w:rsidR="005844C4" w:rsidRDefault="005844C4">
            <w:pPr>
              <w:pStyle w:val="TableContents"/>
              <w:snapToGrid w:val="0"/>
            </w:pPr>
          </w:p>
        </w:tc>
      </w:tr>
      <w:tr w:rsidR="005844C4" w14:paraId="64B2062D" w14:textId="77777777" w:rsidTr="00C24960">
        <w:tc>
          <w:tcPr>
            <w:tcW w:w="589" w:type="dxa"/>
            <w:tcBorders>
              <w:left w:val="single" w:sz="1" w:space="0" w:color="000000"/>
              <w:bottom w:val="single" w:sz="1" w:space="0" w:color="000000"/>
            </w:tcBorders>
            <w:shd w:val="clear" w:color="auto" w:fill="auto"/>
          </w:tcPr>
          <w:p w14:paraId="7CF6E1CD" w14:textId="7547959D" w:rsidR="005844C4" w:rsidRDefault="00B679E3">
            <w:pPr>
              <w:pStyle w:val="TableContents"/>
              <w:snapToGrid w:val="0"/>
            </w:pPr>
            <w:r>
              <w:t>10</w:t>
            </w:r>
          </w:p>
          <w:p w14:paraId="26417095" w14:textId="77777777" w:rsidR="005844C4" w:rsidRDefault="005844C4">
            <w:pPr>
              <w:pStyle w:val="TableContents"/>
              <w:snapToGrid w:val="0"/>
            </w:pPr>
          </w:p>
          <w:p w14:paraId="3788C864" w14:textId="74CDBB4C" w:rsidR="005844C4" w:rsidRDefault="00B679E3">
            <w:pPr>
              <w:pStyle w:val="TableContents"/>
              <w:snapToGrid w:val="0"/>
            </w:pPr>
            <w:r>
              <w:t>10</w:t>
            </w:r>
            <w:r w:rsidR="005844C4">
              <w:t>a</w:t>
            </w:r>
          </w:p>
          <w:p w14:paraId="6F74A2F9" w14:textId="77777777" w:rsidR="0098527E" w:rsidRDefault="0098527E">
            <w:pPr>
              <w:pStyle w:val="TableContents"/>
              <w:snapToGrid w:val="0"/>
            </w:pPr>
          </w:p>
          <w:p w14:paraId="79040705" w14:textId="77777777" w:rsidR="00C57DFB" w:rsidRDefault="00C57DFB">
            <w:pPr>
              <w:pStyle w:val="TableContents"/>
              <w:snapToGrid w:val="0"/>
            </w:pPr>
          </w:p>
          <w:p w14:paraId="2F59B691" w14:textId="77777777" w:rsidR="00C57DFB" w:rsidRDefault="00C57DFB">
            <w:pPr>
              <w:pStyle w:val="TableContents"/>
              <w:snapToGrid w:val="0"/>
            </w:pPr>
          </w:p>
          <w:p w14:paraId="7313664D" w14:textId="77777777" w:rsidR="00CE11E4" w:rsidRDefault="00CE11E4">
            <w:pPr>
              <w:pStyle w:val="TableContents"/>
              <w:snapToGrid w:val="0"/>
            </w:pPr>
          </w:p>
          <w:p w14:paraId="05050E4E" w14:textId="77777777" w:rsidR="00C57DFB" w:rsidRDefault="00C57DFB">
            <w:pPr>
              <w:pStyle w:val="TableContents"/>
              <w:snapToGrid w:val="0"/>
            </w:pPr>
          </w:p>
          <w:p w14:paraId="60FBCC14" w14:textId="66F7BC4C" w:rsidR="005844C4" w:rsidRDefault="00B679E3">
            <w:pPr>
              <w:pStyle w:val="TableContents"/>
              <w:snapToGrid w:val="0"/>
            </w:pPr>
            <w:r>
              <w:t>10</w:t>
            </w:r>
            <w:r w:rsidR="005844C4">
              <w:t>b</w:t>
            </w:r>
          </w:p>
          <w:p w14:paraId="36D1170C" w14:textId="77777777" w:rsidR="00AB2FC9" w:rsidRDefault="00AB2FC9">
            <w:pPr>
              <w:pStyle w:val="TableContents"/>
              <w:snapToGrid w:val="0"/>
            </w:pPr>
          </w:p>
          <w:p w14:paraId="61BBCEDC" w14:textId="77777777" w:rsidR="00C57DFB" w:rsidRDefault="00C57DFB">
            <w:pPr>
              <w:pStyle w:val="TableContents"/>
              <w:snapToGrid w:val="0"/>
            </w:pPr>
          </w:p>
          <w:p w14:paraId="619E44A0" w14:textId="77777777" w:rsidR="00C57DFB" w:rsidRDefault="00C57DFB">
            <w:pPr>
              <w:pStyle w:val="TableContents"/>
              <w:snapToGrid w:val="0"/>
            </w:pPr>
          </w:p>
          <w:p w14:paraId="39B3FCEC" w14:textId="77777777" w:rsidR="00C57DFB" w:rsidRDefault="00C57DFB">
            <w:pPr>
              <w:pStyle w:val="TableContents"/>
              <w:snapToGrid w:val="0"/>
            </w:pPr>
          </w:p>
          <w:p w14:paraId="13071D90" w14:textId="77777777" w:rsidR="00C57DFB" w:rsidRDefault="00C57DFB">
            <w:pPr>
              <w:pStyle w:val="TableContents"/>
              <w:snapToGrid w:val="0"/>
            </w:pPr>
          </w:p>
          <w:p w14:paraId="0BE8502A" w14:textId="77777777" w:rsidR="00C03BD5" w:rsidRDefault="00C03BD5">
            <w:pPr>
              <w:pStyle w:val="TableContents"/>
              <w:snapToGrid w:val="0"/>
            </w:pPr>
          </w:p>
          <w:p w14:paraId="522E11F5" w14:textId="77777777" w:rsidR="00C03BD5" w:rsidRDefault="00C03BD5">
            <w:pPr>
              <w:pStyle w:val="TableContents"/>
              <w:snapToGrid w:val="0"/>
            </w:pPr>
          </w:p>
          <w:p w14:paraId="0DC2CA9A" w14:textId="77777777" w:rsidR="00C03BD5" w:rsidRDefault="00C03BD5">
            <w:pPr>
              <w:pStyle w:val="TableContents"/>
              <w:snapToGrid w:val="0"/>
            </w:pPr>
          </w:p>
          <w:p w14:paraId="1C8A6573" w14:textId="77777777" w:rsidR="00C03BD5" w:rsidRDefault="00C03BD5">
            <w:pPr>
              <w:pStyle w:val="TableContents"/>
              <w:snapToGrid w:val="0"/>
            </w:pPr>
          </w:p>
          <w:p w14:paraId="69FC6BC1" w14:textId="77777777" w:rsidR="00C03BD5" w:rsidRDefault="00C03BD5">
            <w:pPr>
              <w:pStyle w:val="TableContents"/>
              <w:snapToGrid w:val="0"/>
            </w:pPr>
          </w:p>
          <w:p w14:paraId="1928F87F" w14:textId="77777777" w:rsidR="00C03BD5" w:rsidRDefault="00C03BD5">
            <w:pPr>
              <w:pStyle w:val="TableContents"/>
              <w:snapToGrid w:val="0"/>
            </w:pPr>
          </w:p>
          <w:p w14:paraId="375ED54A" w14:textId="77777777" w:rsidR="00C03BD5" w:rsidRDefault="00C03BD5">
            <w:pPr>
              <w:pStyle w:val="TableContents"/>
              <w:snapToGrid w:val="0"/>
            </w:pPr>
          </w:p>
          <w:p w14:paraId="66C6C82C" w14:textId="77777777" w:rsidR="00C03BD5" w:rsidRDefault="00C03BD5">
            <w:pPr>
              <w:pStyle w:val="TableContents"/>
              <w:snapToGrid w:val="0"/>
            </w:pPr>
          </w:p>
          <w:p w14:paraId="02BFE2AB" w14:textId="77777777" w:rsidR="00C03BD5" w:rsidRDefault="00C03BD5">
            <w:pPr>
              <w:pStyle w:val="TableContents"/>
              <w:snapToGrid w:val="0"/>
            </w:pPr>
          </w:p>
          <w:p w14:paraId="1A0F4ACF" w14:textId="77777777" w:rsidR="00C03BD5" w:rsidRDefault="00C03BD5">
            <w:pPr>
              <w:pStyle w:val="TableContents"/>
              <w:snapToGrid w:val="0"/>
            </w:pPr>
          </w:p>
          <w:p w14:paraId="3B976579" w14:textId="16677564" w:rsidR="00AB2FC9" w:rsidRDefault="00B679E3">
            <w:pPr>
              <w:pStyle w:val="TableContents"/>
              <w:snapToGrid w:val="0"/>
            </w:pPr>
            <w:r>
              <w:t>10</w:t>
            </w:r>
            <w:r w:rsidR="00AB2FC9">
              <w:t>c</w:t>
            </w:r>
          </w:p>
          <w:p w14:paraId="759A4241" w14:textId="77777777" w:rsidR="00E52285" w:rsidRDefault="00E52285">
            <w:pPr>
              <w:pStyle w:val="TableContents"/>
              <w:snapToGrid w:val="0"/>
            </w:pPr>
          </w:p>
          <w:p w14:paraId="4A3D741F" w14:textId="77777777" w:rsidR="005B006B" w:rsidRDefault="005B006B">
            <w:pPr>
              <w:pStyle w:val="TableContents"/>
              <w:snapToGrid w:val="0"/>
            </w:pPr>
          </w:p>
          <w:p w14:paraId="3FD07B1B" w14:textId="77777777" w:rsidR="005B006B" w:rsidRDefault="005B006B">
            <w:pPr>
              <w:pStyle w:val="TableContents"/>
              <w:snapToGrid w:val="0"/>
            </w:pPr>
          </w:p>
          <w:p w14:paraId="3DE8C8EA" w14:textId="77777777" w:rsidR="005B006B" w:rsidRDefault="005B006B">
            <w:pPr>
              <w:pStyle w:val="TableContents"/>
              <w:snapToGrid w:val="0"/>
            </w:pPr>
          </w:p>
          <w:p w14:paraId="2D984E8B" w14:textId="7C4ACB13" w:rsidR="005B006B" w:rsidRPr="00E52285" w:rsidRDefault="005B006B">
            <w:pPr>
              <w:pStyle w:val="TableContents"/>
              <w:snapToGrid w:val="0"/>
            </w:pPr>
          </w:p>
        </w:tc>
        <w:tc>
          <w:tcPr>
            <w:tcW w:w="7175" w:type="dxa"/>
            <w:tcBorders>
              <w:left w:val="single" w:sz="1" w:space="0" w:color="000000"/>
              <w:bottom w:val="single" w:sz="1" w:space="0" w:color="000000"/>
            </w:tcBorders>
            <w:shd w:val="clear" w:color="auto" w:fill="auto"/>
          </w:tcPr>
          <w:p w14:paraId="470A08FB" w14:textId="77777777" w:rsidR="005844C4" w:rsidRDefault="005844C4">
            <w:pPr>
              <w:snapToGrid w:val="0"/>
              <w:rPr>
                <w:b/>
                <w:bCs/>
              </w:rPr>
            </w:pPr>
            <w:r>
              <w:rPr>
                <w:b/>
                <w:bCs/>
              </w:rPr>
              <w:lastRenderedPageBreak/>
              <w:t>New Business:</w:t>
            </w:r>
          </w:p>
          <w:p w14:paraId="670760E5" w14:textId="77777777" w:rsidR="005844C4" w:rsidRDefault="005844C4">
            <w:pPr>
              <w:snapToGrid w:val="0"/>
              <w:rPr>
                <w:b/>
                <w:bCs/>
              </w:rPr>
            </w:pPr>
          </w:p>
          <w:p w14:paraId="4E0954E5" w14:textId="5463C5D7" w:rsidR="00AB2FC9" w:rsidRDefault="00C03BD5">
            <w:pPr>
              <w:snapToGrid w:val="0"/>
            </w:pPr>
            <w:r>
              <w:t>Delegate for BC Federation of Labour Kelowna Regional Convention (24-26 May 2025)</w:t>
            </w:r>
            <w:r w:rsidR="000F0CD8">
              <w:t>.</w:t>
            </w:r>
            <w:r>
              <w:t xml:space="preserve"> UNDE 21008 will be sending a representative to the BC Fed Kelowna event, </w:t>
            </w:r>
            <w:r w:rsidR="000F077D">
              <w:t>whose attendance</w:t>
            </w:r>
            <w:r>
              <w:t xml:space="preserve"> will be funded by the Local. An email will be going out to the membership to solicit interest in being the 21008 </w:t>
            </w:r>
            <w:proofErr w:type="gramStart"/>
            <w:r w:rsidR="000F077D">
              <w:t>delegate</w:t>
            </w:r>
            <w:proofErr w:type="gramEnd"/>
            <w:r w:rsidR="000F077D">
              <w:t xml:space="preserve">. </w:t>
            </w:r>
            <w:r>
              <w:t xml:space="preserve"> </w:t>
            </w:r>
            <w:r w:rsidR="000F0CD8">
              <w:t xml:space="preserve"> </w:t>
            </w:r>
          </w:p>
          <w:p w14:paraId="7A8EB630" w14:textId="77777777" w:rsidR="00E52285" w:rsidRDefault="00E52285">
            <w:pPr>
              <w:snapToGrid w:val="0"/>
            </w:pPr>
          </w:p>
          <w:p w14:paraId="1123ACD4" w14:textId="706E6D0F" w:rsidR="00C03BD5" w:rsidRDefault="00C03BD5" w:rsidP="005B006B">
            <w:pPr>
              <w:snapToGrid w:val="0"/>
            </w:pPr>
            <w:r>
              <w:t>“Meeting Members Where They’re At” events. We will be starting a new series of events, hosted within individual units to try and get members engaged and educated on union roles and rights. These events will allow members of the executive to go into buildings on base and get to know the membership better. We have funding available for food and union swag (such as t-shirts) available for these events. If you would like to have a “Meeting Members Where They’re At” event within your unit/building, please email the Local account (</w:t>
            </w:r>
            <w:hyperlink r:id="rId6" w:history="1">
              <w:r w:rsidRPr="00083766">
                <w:rPr>
                  <w:rStyle w:val="Hyperlink"/>
                </w:rPr>
                <w:t>21008@UNDE.org</w:t>
              </w:r>
            </w:hyperlink>
            <w:r>
              <w:t>) to request one. The first such event will be held at Health Services on 24 April where a pizza lunch will be offered</w:t>
            </w:r>
            <w:r w:rsidR="00D65473">
              <w:t>. O</w:t>
            </w:r>
            <w:r>
              <w:t>n 30 April</w:t>
            </w:r>
            <w:r w:rsidR="00D65473">
              <w:t>,</w:t>
            </w:r>
            <w:r>
              <w:t xml:space="preserve"> the executive and </w:t>
            </w:r>
            <w:r w:rsidR="00D65473">
              <w:t>several</w:t>
            </w:r>
            <w:r>
              <w:t xml:space="preserve"> volunteers from the Local will be set up in front of FMF </w:t>
            </w:r>
            <w:r w:rsidR="00D65473">
              <w:t>Cape Breton</w:t>
            </w:r>
            <w:r w:rsidR="00A9464B">
              <w:t>, near the Dockyard gates,</w:t>
            </w:r>
            <w:r w:rsidR="00D65473">
              <w:t xml:space="preserve"> </w:t>
            </w:r>
            <w:r>
              <w:t xml:space="preserve">from 7-9am to hand out coffee, tea, and breakfast pastries to members of CFB Esquimalt as they head </w:t>
            </w:r>
            <w:r w:rsidR="00D65473">
              <w:t>into</w:t>
            </w:r>
            <w:r>
              <w:t xml:space="preserve"> work. These events will hopefully increase UNDE’s visibility on base and generate interest in membership involvement. </w:t>
            </w:r>
          </w:p>
          <w:p w14:paraId="3642D2D9" w14:textId="77777777" w:rsidR="00C03BD5" w:rsidRDefault="00C03BD5" w:rsidP="005B006B">
            <w:pPr>
              <w:snapToGrid w:val="0"/>
            </w:pPr>
          </w:p>
          <w:p w14:paraId="570ABE17" w14:textId="6754EE61" w:rsidR="005B006B" w:rsidRPr="0098527E" w:rsidRDefault="00C03BD5" w:rsidP="00146256">
            <w:pPr>
              <w:snapToGrid w:val="0"/>
            </w:pPr>
            <w:r>
              <w:t>Changes to Education Supplement amount and structure. At the most recent Executive Meeting, the Executive voted to increase the current Education Supplement amount from $75 to $100</w:t>
            </w:r>
            <w:r w:rsidR="00586A7E">
              <w:t xml:space="preserve"> a day, which will apply to both in-person coursing and online, self-paced coursing available through UNDE or PSAC. For other courses, not offered by UNDE or PSAC, members are encouraged to email the Local account (</w:t>
            </w:r>
            <w:hyperlink r:id="rId7" w:history="1">
              <w:r w:rsidR="00586A7E" w:rsidRPr="00083766">
                <w:rPr>
                  <w:rStyle w:val="Hyperlink"/>
                </w:rPr>
                <w:t>21008@UNDE.org</w:t>
              </w:r>
            </w:hyperlink>
            <w:r w:rsidR="00586A7E">
              <w:t xml:space="preserve">) to request permission to take the course and receive the $100 per day Education Supplement. </w:t>
            </w:r>
            <w:r w:rsidR="00146256">
              <w:t xml:space="preserve">The primary reason for this increase is to encourage member education and involvement; an educated membership is an engaged membership. As this measure was temporarily put in place by Executive vote, the matter will be brought to the general membership for vote at the next Annual General Meeting (AGM). </w:t>
            </w:r>
            <w:r w:rsidR="005B006B">
              <w:t xml:space="preserve"> </w:t>
            </w:r>
            <w:r w:rsidR="001B5C9F">
              <w:br/>
            </w:r>
          </w:p>
        </w:tc>
        <w:tc>
          <w:tcPr>
            <w:tcW w:w="2238" w:type="dxa"/>
            <w:tcBorders>
              <w:left w:val="single" w:sz="1" w:space="0" w:color="000000"/>
              <w:bottom w:val="single" w:sz="1" w:space="0" w:color="000000"/>
              <w:right w:val="single" w:sz="1" w:space="0" w:color="000000"/>
            </w:tcBorders>
            <w:shd w:val="clear" w:color="auto" w:fill="auto"/>
          </w:tcPr>
          <w:p w14:paraId="522B5D95" w14:textId="3819FCDA" w:rsidR="005844C4" w:rsidRDefault="00636E50">
            <w:pPr>
              <w:pStyle w:val="TableContents"/>
              <w:snapToGrid w:val="0"/>
            </w:pPr>
            <w:r>
              <w:lastRenderedPageBreak/>
              <w:t>Member</w:t>
            </w:r>
            <w:r w:rsidR="00E52285">
              <w:t xml:space="preserve"> </w:t>
            </w:r>
            <w:r w:rsidR="000F0CD8">
              <w:t>McAllister</w:t>
            </w:r>
          </w:p>
        </w:tc>
      </w:tr>
      <w:tr w:rsidR="00B679E3" w14:paraId="0E943AF3" w14:textId="77777777" w:rsidTr="00C24960">
        <w:tc>
          <w:tcPr>
            <w:tcW w:w="589" w:type="dxa"/>
            <w:tcBorders>
              <w:left w:val="single" w:sz="1" w:space="0" w:color="000000"/>
              <w:bottom w:val="single" w:sz="1" w:space="0" w:color="000000"/>
            </w:tcBorders>
            <w:shd w:val="clear" w:color="auto" w:fill="auto"/>
          </w:tcPr>
          <w:p w14:paraId="5FC172A0" w14:textId="6CF042E1" w:rsidR="00B679E3" w:rsidRDefault="00B679E3">
            <w:pPr>
              <w:pStyle w:val="TableContents"/>
              <w:snapToGrid w:val="0"/>
            </w:pPr>
            <w:r>
              <w:t>11</w:t>
            </w:r>
          </w:p>
        </w:tc>
        <w:tc>
          <w:tcPr>
            <w:tcW w:w="7175" w:type="dxa"/>
            <w:tcBorders>
              <w:left w:val="single" w:sz="1" w:space="0" w:color="000000"/>
              <w:bottom w:val="single" w:sz="1" w:space="0" w:color="000000"/>
            </w:tcBorders>
            <w:shd w:val="clear" w:color="auto" w:fill="auto"/>
          </w:tcPr>
          <w:p w14:paraId="38A1710B" w14:textId="0187C6BF" w:rsidR="00B679E3" w:rsidRDefault="00B679E3">
            <w:pPr>
              <w:pStyle w:val="TableContents"/>
              <w:snapToGrid w:val="0"/>
            </w:pPr>
            <w:r>
              <w:t xml:space="preserve">Swearing in of Executive Officers and new </w:t>
            </w:r>
            <w:r w:rsidR="0065406A">
              <w:t xml:space="preserve">Shop </w:t>
            </w:r>
            <w:r>
              <w:t>Stewards.</w:t>
            </w:r>
          </w:p>
          <w:p w14:paraId="0AD6124D" w14:textId="77777777" w:rsidR="00B679E3" w:rsidRDefault="00B679E3">
            <w:pPr>
              <w:pStyle w:val="TableContents"/>
              <w:snapToGrid w:val="0"/>
            </w:pPr>
          </w:p>
          <w:p w14:paraId="1B57568B" w14:textId="4049E4D7" w:rsidR="00B679E3" w:rsidRPr="005B006B" w:rsidRDefault="00C03BD5">
            <w:pPr>
              <w:pStyle w:val="TableContents"/>
              <w:snapToGrid w:val="0"/>
            </w:pPr>
            <w:r>
              <w:t>Sworn in</w:t>
            </w:r>
            <w:r w:rsidR="00B679E3">
              <w:t xml:space="preserve"> at this General Meeting </w:t>
            </w:r>
            <w:r w:rsidR="00F232C1">
              <w:t>was</w:t>
            </w:r>
            <w:r w:rsidR="00B679E3">
              <w:t xml:space="preserve"> Monica Racz (Acting 1</w:t>
            </w:r>
            <w:r w:rsidR="00B679E3" w:rsidRPr="00B679E3">
              <w:rPr>
                <w:vertAlign w:val="superscript"/>
              </w:rPr>
              <w:t>st</w:t>
            </w:r>
            <w:r w:rsidR="00B679E3">
              <w:t xml:space="preserve"> Vice President), Katie Poulus (Secretary), </w:t>
            </w:r>
            <w:r w:rsidR="00154115">
              <w:t xml:space="preserve">Ian Dorge (Shop Steward) </w:t>
            </w:r>
            <w:r w:rsidR="00B679E3">
              <w:t xml:space="preserve">and </w:t>
            </w:r>
            <w:r w:rsidR="00154115">
              <w:t xml:space="preserve">Karen Parkinson (Shop Steward). President James McAllister administered the oath. </w:t>
            </w:r>
            <w:r w:rsidR="001B5C9F">
              <w:br/>
            </w:r>
          </w:p>
        </w:tc>
        <w:tc>
          <w:tcPr>
            <w:tcW w:w="2238" w:type="dxa"/>
            <w:tcBorders>
              <w:left w:val="single" w:sz="1" w:space="0" w:color="000000"/>
              <w:bottom w:val="single" w:sz="1" w:space="0" w:color="000000"/>
              <w:right w:val="single" w:sz="1" w:space="0" w:color="000000"/>
            </w:tcBorders>
            <w:shd w:val="clear" w:color="auto" w:fill="auto"/>
          </w:tcPr>
          <w:p w14:paraId="009FD3FD" w14:textId="0A0D757C" w:rsidR="00B679E3" w:rsidRDefault="00B679E3">
            <w:pPr>
              <w:pStyle w:val="TableContents"/>
              <w:snapToGrid w:val="0"/>
            </w:pPr>
            <w:r>
              <w:t>Member McAllister</w:t>
            </w:r>
          </w:p>
        </w:tc>
      </w:tr>
      <w:tr w:rsidR="005844C4" w14:paraId="4C877F12" w14:textId="77777777" w:rsidTr="00C24960">
        <w:tc>
          <w:tcPr>
            <w:tcW w:w="589" w:type="dxa"/>
            <w:tcBorders>
              <w:left w:val="single" w:sz="1" w:space="0" w:color="000000"/>
              <w:bottom w:val="single" w:sz="1" w:space="0" w:color="000000"/>
            </w:tcBorders>
            <w:shd w:val="clear" w:color="auto" w:fill="auto"/>
          </w:tcPr>
          <w:p w14:paraId="1CA3DF84" w14:textId="10D3E655" w:rsidR="005844C4" w:rsidRDefault="00E52285">
            <w:pPr>
              <w:pStyle w:val="TableContents"/>
              <w:snapToGrid w:val="0"/>
            </w:pPr>
            <w:r>
              <w:t>1</w:t>
            </w:r>
            <w:r w:rsidR="00B679E3">
              <w:t>2</w:t>
            </w:r>
          </w:p>
        </w:tc>
        <w:tc>
          <w:tcPr>
            <w:tcW w:w="7175" w:type="dxa"/>
            <w:tcBorders>
              <w:left w:val="single" w:sz="1" w:space="0" w:color="000000"/>
              <w:bottom w:val="single" w:sz="1" w:space="0" w:color="000000"/>
            </w:tcBorders>
            <w:shd w:val="clear" w:color="auto" w:fill="auto"/>
          </w:tcPr>
          <w:p w14:paraId="55C28565" w14:textId="6DDCF1A1" w:rsidR="005844C4" w:rsidRPr="005B006B" w:rsidRDefault="000F0CD8">
            <w:pPr>
              <w:pStyle w:val="TableContents"/>
              <w:snapToGrid w:val="0"/>
            </w:pPr>
            <w:r w:rsidRPr="005B006B">
              <w:t xml:space="preserve">The </w:t>
            </w:r>
            <w:r w:rsidR="00B679E3">
              <w:t>next</w:t>
            </w:r>
            <w:r w:rsidR="005844C4" w:rsidRPr="005B006B">
              <w:t xml:space="preserve"> General Meeting </w:t>
            </w:r>
            <w:r w:rsidR="00AB2FC9" w:rsidRPr="005B006B">
              <w:t xml:space="preserve">is scheduled for </w:t>
            </w:r>
            <w:r w:rsidR="00B679E3">
              <w:t>25 June</w:t>
            </w:r>
            <w:r w:rsidRPr="005B006B">
              <w:t xml:space="preserve"> 202</w:t>
            </w:r>
            <w:r w:rsidR="00B679E3">
              <w:t>5</w:t>
            </w:r>
            <w:r w:rsidRPr="005B006B">
              <w:t xml:space="preserve"> at th</w:t>
            </w:r>
            <w:r w:rsidR="00AB2FC9" w:rsidRPr="005B006B">
              <w:t xml:space="preserve">e </w:t>
            </w:r>
            <w:r w:rsidR="005844C4" w:rsidRPr="005B006B">
              <w:t>C</w:t>
            </w:r>
            <w:r w:rsidRPr="005B006B">
              <w:t>&amp;</w:t>
            </w:r>
            <w:r w:rsidR="005844C4" w:rsidRPr="005B006B">
              <w:t>PO</w:t>
            </w:r>
            <w:r w:rsidR="00AB2FC9" w:rsidRPr="005B006B">
              <w:t>’s Mess</w:t>
            </w:r>
            <w:r w:rsidR="00F23D18" w:rsidRPr="005B006B">
              <w:t>.</w:t>
            </w:r>
            <w:r w:rsidRPr="005B006B">
              <w:t xml:space="preserve"> </w:t>
            </w:r>
            <w:r w:rsidR="001B5C9F">
              <w:br/>
            </w:r>
          </w:p>
        </w:tc>
        <w:tc>
          <w:tcPr>
            <w:tcW w:w="2238" w:type="dxa"/>
            <w:tcBorders>
              <w:left w:val="single" w:sz="1" w:space="0" w:color="000000"/>
              <w:bottom w:val="single" w:sz="1" w:space="0" w:color="000000"/>
              <w:right w:val="single" w:sz="1" w:space="0" w:color="000000"/>
            </w:tcBorders>
            <w:shd w:val="clear" w:color="auto" w:fill="auto"/>
          </w:tcPr>
          <w:p w14:paraId="2284679C" w14:textId="38D85730" w:rsidR="005844C4" w:rsidRDefault="00636E50">
            <w:pPr>
              <w:pStyle w:val="TableContents"/>
              <w:snapToGrid w:val="0"/>
            </w:pPr>
            <w:r>
              <w:t>Member</w:t>
            </w:r>
            <w:r w:rsidR="00E52285">
              <w:t xml:space="preserve"> </w:t>
            </w:r>
            <w:r w:rsidR="000F0CD8">
              <w:t>McAllister</w:t>
            </w:r>
          </w:p>
        </w:tc>
      </w:tr>
      <w:tr w:rsidR="005844C4" w14:paraId="203A8F5B" w14:textId="77777777" w:rsidTr="00C24960">
        <w:tc>
          <w:tcPr>
            <w:tcW w:w="589" w:type="dxa"/>
            <w:tcBorders>
              <w:left w:val="single" w:sz="1" w:space="0" w:color="000000"/>
              <w:bottom w:val="single" w:sz="1" w:space="0" w:color="000000"/>
            </w:tcBorders>
            <w:shd w:val="clear" w:color="auto" w:fill="auto"/>
          </w:tcPr>
          <w:p w14:paraId="0522C69C" w14:textId="7EBAB179" w:rsidR="005844C4" w:rsidRDefault="00E52285">
            <w:pPr>
              <w:pStyle w:val="TableContents"/>
              <w:snapToGrid w:val="0"/>
            </w:pPr>
            <w:r>
              <w:t>1</w:t>
            </w:r>
            <w:r w:rsidR="00B679E3">
              <w:t>3</w:t>
            </w:r>
          </w:p>
        </w:tc>
        <w:tc>
          <w:tcPr>
            <w:tcW w:w="7175" w:type="dxa"/>
            <w:tcBorders>
              <w:left w:val="single" w:sz="1" w:space="0" w:color="000000"/>
              <w:bottom w:val="single" w:sz="1" w:space="0" w:color="000000"/>
            </w:tcBorders>
            <w:shd w:val="clear" w:color="auto" w:fill="auto"/>
          </w:tcPr>
          <w:p w14:paraId="4BFBB1BD" w14:textId="77777777" w:rsidR="005B006B" w:rsidRDefault="005844C4">
            <w:pPr>
              <w:pStyle w:val="TableContents"/>
              <w:snapToGrid w:val="0"/>
            </w:pPr>
            <w:r w:rsidRPr="005B006B">
              <w:t xml:space="preserve">Adjournment. </w:t>
            </w:r>
          </w:p>
          <w:p w14:paraId="21AB155C" w14:textId="77777777" w:rsidR="005B006B" w:rsidRDefault="005B006B">
            <w:pPr>
              <w:pStyle w:val="TableContents"/>
              <w:snapToGrid w:val="0"/>
            </w:pPr>
          </w:p>
          <w:p w14:paraId="222A05D2" w14:textId="502EB269" w:rsidR="005844C4" w:rsidRPr="005B006B" w:rsidRDefault="005844C4">
            <w:pPr>
              <w:pStyle w:val="TableContents"/>
              <w:snapToGrid w:val="0"/>
            </w:pPr>
            <w:r w:rsidRPr="005B006B">
              <w:t xml:space="preserve">Motioned by </w:t>
            </w:r>
            <w:r w:rsidR="00636E50" w:rsidRPr="005B006B">
              <w:t>Member</w:t>
            </w:r>
            <w:r w:rsidR="00471C75" w:rsidRPr="005B006B">
              <w:t xml:space="preserve"> </w:t>
            </w:r>
            <w:r w:rsidR="00B679E3">
              <w:t>Ian Dorge</w:t>
            </w:r>
            <w:r w:rsidRPr="005B006B">
              <w:t xml:space="preserve"> and seconded by </w:t>
            </w:r>
            <w:r w:rsidR="00636E50" w:rsidRPr="005B006B">
              <w:t>Member</w:t>
            </w:r>
            <w:r w:rsidR="00471C75" w:rsidRPr="005B006B">
              <w:t xml:space="preserve"> </w:t>
            </w:r>
            <w:r w:rsidR="00B679E3">
              <w:t>Katie Poulus</w:t>
            </w:r>
            <w:r w:rsidRPr="005B006B">
              <w:t>. Carrie</w:t>
            </w:r>
            <w:r w:rsidR="00AB2FC9" w:rsidRPr="005B006B">
              <w:t xml:space="preserve">d at </w:t>
            </w:r>
            <w:r w:rsidR="00B679E3">
              <w:t>5:16</w:t>
            </w:r>
            <w:r w:rsidR="00AB2FC9" w:rsidRPr="005B006B">
              <w:t>pm.</w:t>
            </w:r>
            <w:r w:rsidR="001B5C9F">
              <w:br/>
            </w:r>
          </w:p>
        </w:tc>
        <w:tc>
          <w:tcPr>
            <w:tcW w:w="2238" w:type="dxa"/>
            <w:tcBorders>
              <w:left w:val="single" w:sz="1" w:space="0" w:color="000000"/>
              <w:bottom w:val="single" w:sz="1" w:space="0" w:color="000000"/>
              <w:right w:val="single" w:sz="1" w:space="0" w:color="000000"/>
            </w:tcBorders>
            <w:shd w:val="clear" w:color="auto" w:fill="auto"/>
          </w:tcPr>
          <w:p w14:paraId="412E1724" w14:textId="1CDE0BC0" w:rsidR="005844C4" w:rsidRDefault="00636E50">
            <w:pPr>
              <w:pStyle w:val="TableContents"/>
              <w:snapToGrid w:val="0"/>
            </w:pPr>
            <w:r>
              <w:t>Member</w:t>
            </w:r>
            <w:r w:rsidR="00E52285">
              <w:t xml:space="preserve"> </w:t>
            </w:r>
            <w:r w:rsidR="000F0CD8">
              <w:t>McAllister</w:t>
            </w:r>
          </w:p>
        </w:tc>
      </w:tr>
    </w:tbl>
    <w:p w14:paraId="019A5048" w14:textId="77777777" w:rsidR="005844C4" w:rsidRDefault="005844C4"/>
    <w:p w14:paraId="180692CE" w14:textId="77777777" w:rsidR="002A039E" w:rsidRDefault="002A039E"/>
    <w:p w14:paraId="4F3AA89A" w14:textId="77777777" w:rsidR="002A039E" w:rsidRDefault="002A039E">
      <w:r>
        <w:t>Approved in principle by:</w:t>
      </w:r>
    </w:p>
    <w:p w14:paraId="691742E9" w14:textId="77777777" w:rsidR="002A039E" w:rsidRDefault="002A039E"/>
    <w:p w14:paraId="692E5AF6" w14:textId="77777777" w:rsidR="00F23D18" w:rsidRDefault="00F23D18"/>
    <w:p w14:paraId="2A33D14C" w14:textId="77777777" w:rsidR="00F23D18" w:rsidRDefault="00F23D18"/>
    <w:p w14:paraId="3C6ED796" w14:textId="77777777" w:rsidR="0047736D" w:rsidRDefault="0047736D"/>
    <w:p w14:paraId="6941477A" w14:textId="77777777" w:rsidR="00F23D18" w:rsidRDefault="00F23D18"/>
    <w:p w14:paraId="03516166" w14:textId="7AD20C84" w:rsidR="002A039E" w:rsidRDefault="00221949">
      <w:r>
        <w:t>James McAllister</w:t>
      </w:r>
      <w:r w:rsidR="002A039E">
        <w:tab/>
      </w:r>
      <w:r w:rsidR="002A039E">
        <w:tab/>
      </w:r>
      <w:r w:rsidR="002A039E">
        <w:tab/>
      </w:r>
      <w:r w:rsidR="002A039E">
        <w:tab/>
      </w:r>
      <w:r w:rsidR="002A039E">
        <w:tab/>
      </w:r>
      <w:r w:rsidR="002A039E">
        <w:tab/>
      </w:r>
      <w:r w:rsidR="002A039E">
        <w:tab/>
      </w:r>
      <w:r>
        <w:t>Monica Racz</w:t>
      </w:r>
    </w:p>
    <w:p w14:paraId="6412399A" w14:textId="3DDDC396" w:rsidR="002A039E" w:rsidRDefault="002A039E">
      <w:r>
        <w:t>President</w:t>
      </w:r>
      <w:r>
        <w:tab/>
      </w:r>
      <w:r>
        <w:tab/>
      </w:r>
      <w:r>
        <w:tab/>
      </w:r>
      <w:r>
        <w:tab/>
      </w:r>
      <w:r>
        <w:tab/>
      </w:r>
      <w:proofErr w:type="gramStart"/>
      <w:r>
        <w:tab/>
      </w:r>
      <w:r w:rsidR="00221949">
        <w:t xml:space="preserve">  </w:t>
      </w:r>
      <w:r w:rsidR="00221949">
        <w:tab/>
      </w:r>
      <w:proofErr w:type="gramEnd"/>
      <w:r w:rsidR="001B5C9F">
        <w:tab/>
      </w:r>
      <w:r w:rsidR="00221949">
        <w:t xml:space="preserve">Acting </w:t>
      </w:r>
      <w:r w:rsidR="005B006B">
        <w:t>1</w:t>
      </w:r>
      <w:r w:rsidR="005B006B" w:rsidRPr="005B006B">
        <w:rPr>
          <w:vertAlign w:val="superscript"/>
        </w:rPr>
        <w:t>st</w:t>
      </w:r>
      <w:r w:rsidR="005B006B">
        <w:t xml:space="preserve"> </w:t>
      </w:r>
      <w:r w:rsidR="00F23D18">
        <w:t xml:space="preserve">Vice President </w:t>
      </w:r>
    </w:p>
    <w:p w14:paraId="2A38C7F4" w14:textId="77777777" w:rsidR="0047736D" w:rsidRDefault="0047736D"/>
    <w:p w14:paraId="5F5BA18C" w14:textId="77777777" w:rsidR="0047736D" w:rsidRDefault="0047736D"/>
    <w:p w14:paraId="595163C1" w14:textId="77777777" w:rsidR="0047736D" w:rsidRDefault="0047736D"/>
    <w:p w14:paraId="226CD289" w14:textId="77777777" w:rsidR="0047736D" w:rsidRDefault="0047736D"/>
    <w:p w14:paraId="178CDB79" w14:textId="77777777" w:rsidR="00F23D18" w:rsidRDefault="00F23D18"/>
    <w:p w14:paraId="527AF889" w14:textId="7DAEDF81" w:rsidR="00F23D18" w:rsidRDefault="00B679E3">
      <w:r>
        <w:t>Hamreet Kang</w:t>
      </w:r>
    </w:p>
    <w:p w14:paraId="6F0E2803" w14:textId="479843FD" w:rsidR="00F23D18" w:rsidRDefault="00F23D18">
      <w:r>
        <w:t xml:space="preserve">Treasurer </w:t>
      </w:r>
    </w:p>
    <w:sectPr w:rsidR="00F23D18">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DBC"/>
    <w:multiLevelType w:val="hybridMultilevel"/>
    <w:tmpl w:val="AEEE7BCC"/>
    <w:lvl w:ilvl="0" w:tplc="39943A7A">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AC6DBC"/>
    <w:multiLevelType w:val="hybridMultilevel"/>
    <w:tmpl w:val="5F7CA838"/>
    <w:lvl w:ilvl="0" w:tplc="59A20468">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4F5530"/>
    <w:multiLevelType w:val="hybridMultilevel"/>
    <w:tmpl w:val="0C683CCE"/>
    <w:lvl w:ilvl="0" w:tplc="A966281C">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FE6E75"/>
    <w:multiLevelType w:val="hybridMultilevel"/>
    <w:tmpl w:val="52CCC75C"/>
    <w:lvl w:ilvl="0" w:tplc="8962DC20">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7902718">
    <w:abstractNumId w:val="2"/>
  </w:num>
  <w:num w:numId="2" w16cid:durableId="938176414">
    <w:abstractNumId w:val="3"/>
  </w:num>
  <w:num w:numId="3" w16cid:durableId="1080518793">
    <w:abstractNumId w:val="1"/>
  </w:num>
  <w:num w:numId="4" w16cid:durableId="206178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A8"/>
    <w:rsid w:val="00052D05"/>
    <w:rsid w:val="00060189"/>
    <w:rsid w:val="000A078B"/>
    <w:rsid w:val="000D5C37"/>
    <w:rsid w:val="000F077D"/>
    <w:rsid w:val="000F0CD8"/>
    <w:rsid w:val="000F1E1F"/>
    <w:rsid w:val="00121AC9"/>
    <w:rsid w:val="00146256"/>
    <w:rsid w:val="00154115"/>
    <w:rsid w:val="00196431"/>
    <w:rsid w:val="001B5C9F"/>
    <w:rsid w:val="00200261"/>
    <w:rsid w:val="00221949"/>
    <w:rsid w:val="002A039E"/>
    <w:rsid w:val="00331A16"/>
    <w:rsid w:val="003453E3"/>
    <w:rsid w:val="00363249"/>
    <w:rsid w:val="00471C75"/>
    <w:rsid w:val="0047736D"/>
    <w:rsid w:val="004D0E1D"/>
    <w:rsid w:val="005844C4"/>
    <w:rsid w:val="00586A7E"/>
    <w:rsid w:val="005B006B"/>
    <w:rsid w:val="005E1CD7"/>
    <w:rsid w:val="00602AD1"/>
    <w:rsid w:val="00636E50"/>
    <w:rsid w:val="00641979"/>
    <w:rsid w:val="0065406A"/>
    <w:rsid w:val="00717B95"/>
    <w:rsid w:val="007A7A20"/>
    <w:rsid w:val="007D30A8"/>
    <w:rsid w:val="007F23B8"/>
    <w:rsid w:val="0082650D"/>
    <w:rsid w:val="008708B6"/>
    <w:rsid w:val="008B51C8"/>
    <w:rsid w:val="0098527E"/>
    <w:rsid w:val="009B1B2B"/>
    <w:rsid w:val="009C0D0E"/>
    <w:rsid w:val="009C67CA"/>
    <w:rsid w:val="00A60BB1"/>
    <w:rsid w:val="00A9464B"/>
    <w:rsid w:val="00AB2FC9"/>
    <w:rsid w:val="00B679E3"/>
    <w:rsid w:val="00B74D35"/>
    <w:rsid w:val="00C01E12"/>
    <w:rsid w:val="00C03BD5"/>
    <w:rsid w:val="00C24960"/>
    <w:rsid w:val="00C43B7D"/>
    <w:rsid w:val="00C57DFB"/>
    <w:rsid w:val="00CE11E4"/>
    <w:rsid w:val="00D65473"/>
    <w:rsid w:val="00DE589F"/>
    <w:rsid w:val="00E202A9"/>
    <w:rsid w:val="00E52285"/>
    <w:rsid w:val="00E750C5"/>
    <w:rsid w:val="00E85032"/>
    <w:rsid w:val="00F21167"/>
    <w:rsid w:val="00F232C1"/>
    <w:rsid w:val="00F23D18"/>
    <w:rsid w:val="00FE54C7"/>
    <w:rsid w:val="00FF67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AD57F3"/>
  <w15:chartTrackingRefBased/>
  <w15:docId w15:val="{B4F1E744-BF60-4E8D-A426-04B2A3A4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8B51C8"/>
    <w:pPr>
      <w:ind w:left="720"/>
      <w:contextualSpacing/>
    </w:pPr>
    <w:rPr>
      <w:rFonts w:cs="Mangal"/>
      <w:szCs w:val="21"/>
    </w:rPr>
  </w:style>
  <w:style w:type="character" w:styleId="Hyperlink">
    <w:name w:val="Hyperlink"/>
    <w:basedOn w:val="DefaultParagraphFont"/>
    <w:uiPriority w:val="99"/>
    <w:unhideWhenUsed/>
    <w:rsid w:val="00C03BD5"/>
    <w:rPr>
      <w:color w:val="0563C1" w:themeColor="hyperlink"/>
      <w:u w:val="single"/>
    </w:rPr>
  </w:style>
  <w:style w:type="character" w:styleId="UnresolvedMention">
    <w:name w:val="Unresolved Mention"/>
    <w:basedOn w:val="DefaultParagraphFont"/>
    <w:uiPriority w:val="99"/>
    <w:semiHidden/>
    <w:unhideWhenUsed/>
    <w:rsid w:val="00C03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008@UND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1008@UNDE.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761</Words>
  <Characters>4020</Characters>
  <Application>Microsoft Office Word</Application>
  <DocSecurity>0</DocSecurity>
  <Lines>197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Kang</dc:creator>
  <cp:keywords/>
  <cp:lastModifiedBy>Poulus KD@MARPAC FSE@Defence365</cp:lastModifiedBy>
  <cp:revision>13</cp:revision>
  <cp:lastPrinted>2023-12-09T00:42:00Z</cp:lastPrinted>
  <dcterms:created xsi:type="dcterms:W3CDTF">2025-06-23T19:33:00Z</dcterms:created>
  <dcterms:modified xsi:type="dcterms:W3CDTF">2025-06-24T14:38:00Z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2024-02-27T16:54:22Z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163e1efb-ac7a-40df-8c2f-1ac953072b78</vt:lpwstr>
  </property>
  <property fmtid="{D5CDD505-2E9C-101B-9397-08002B2CF9AE}" pid="8" name="MSIP_Label_3e33c1f9-43dd-4e5b-bd09-632e008e075a_ContentBits">
    <vt:lpwstr>0</vt:lpwstr>
  </property>
</Properties>
</file>