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833E" w14:textId="5C99BF5D" w:rsidR="007C0758" w:rsidRPr="00EA39CD" w:rsidRDefault="007C0758" w:rsidP="007C0758">
      <w:pPr>
        <w:pStyle w:val="NormalWeb"/>
        <w:spacing w:before="0" w:after="0"/>
        <w:jc w:val="center"/>
        <w:rPr>
          <w:u w:val="single"/>
        </w:rPr>
      </w:pPr>
      <w:bookmarkStart w:id="0" w:name="_Hlk183166932"/>
      <w:r w:rsidRPr="00EA39CD">
        <w:rPr>
          <w:u w:val="single"/>
        </w:rPr>
        <w:t>REPORT OF THE VP CSE</w:t>
      </w:r>
      <w:r w:rsidR="009E0E56">
        <w:rPr>
          <w:u w:val="single"/>
        </w:rPr>
        <w:t xml:space="preserve"> TO THE</w:t>
      </w:r>
      <w:r w:rsidR="00353E73">
        <w:rPr>
          <w:u w:val="single"/>
        </w:rPr>
        <w:t xml:space="preserve"> NATIONAL EXECUTIVE</w:t>
      </w:r>
    </w:p>
    <w:p w14:paraId="7E09BEF5" w14:textId="11C858F9" w:rsidR="007C0758" w:rsidRDefault="007C0758" w:rsidP="007C0758">
      <w:pPr>
        <w:pStyle w:val="NormalWeb"/>
        <w:spacing w:before="0" w:after="0"/>
        <w:jc w:val="center"/>
      </w:pPr>
      <w:bookmarkStart w:id="1" w:name="_Hlk183166980"/>
      <w:bookmarkEnd w:id="0"/>
      <w:r>
        <w:rPr>
          <w:u w:val="single"/>
        </w:rPr>
        <w:t xml:space="preserve">FOR THE PERIOD </w:t>
      </w:r>
      <w:r w:rsidR="00270ECB">
        <w:rPr>
          <w:u w:val="single"/>
        </w:rPr>
        <w:t>DECEMBER 1,</w:t>
      </w:r>
      <w:r>
        <w:rPr>
          <w:u w:val="single"/>
        </w:rPr>
        <w:t xml:space="preserve"> 2024</w:t>
      </w:r>
      <w:r w:rsidR="000E34D2">
        <w:rPr>
          <w:u w:val="single"/>
        </w:rPr>
        <w:t xml:space="preserve"> – APRIL 1, 2025</w:t>
      </w:r>
    </w:p>
    <w:bookmarkEnd w:id="1"/>
    <w:p w14:paraId="5CB45EBE" w14:textId="77777777" w:rsidR="003E3059" w:rsidRDefault="003E3059" w:rsidP="007C0758">
      <w:pPr>
        <w:pStyle w:val="Standard"/>
      </w:pPr>
    </w:p>
    <w:p w14:paraId="40E727E6" w14:textId="458CC64E" w:rsidR="001D33AD" w:rsidRDefault="001D33AD" w:rsidP="007C0758">
      <w:pPr>
        <w:pStyle w:val="Standard"/>
      </w:pPr>
      <w:r>
        <w:t>Joint Consultation Committee meeting #17</w:t>
      </w:r>
      <w:r w:rsidR="0000653B">
        <w:t>2</w:t>
      </w:r>
      <w:r>
        <w:t xml:space="preserve"> was held on </w:t>
      </w:r>
      <w:r w:rsidR="003247A3">
        <w:t>December</w:t>
      </w:r>
      <w:r>
        <w:t xml:space="preserve"> </w:t>
      </w:r>
      <w:r w:rsidR="003247A3">
        <w:t>6</w:t>
      </w:r>
      <w:r>
        <w:t xml:space="preserve">, 2024. </w:t>
      </w:r>
      <w:r w:rsidR="003247A3">
        <w:t xml:space="preserve">We had a full agenda as always </w:t>
      </w:r>
      <w:r w:rsidR="007345FF">
        <w:t xml:space="preserve">and dealt with </w:t>
      </w:r>
      <w:proofErr w:type="gramStart"/>
      <w:r w:rsidR="007345FF">
        <w:t>a number of</w:t>
      </w:r>
      <w:proofErr w:type="gramEnd"/>
      <w:r w:rsidR="007345FF">
        <w:t xml:space="preserve"> issues, however nothing too concerning</w:t>
      </w:r>
      <w:r w:rsidR="00895644">
        <w:t>.</w:t>
      </w:r>
      <w:r w:rsidR="00C35046">
        <w:t xml:space="preserve"> The relationship between management and union keeps improving under </w:t>
      </w:r>
      <w:r w:rsidR="002C0F36">
        <w:t>the new Chief and management of HR.</w:t>
      </w:r>
    </w:p>
    <w:p w14:paraId="1EF4CAFB" w14:textId="77FFB55F" w:rsidR="00ED2083" w:rsidRDefault="000A3365" w:rsidP="007C0758">
      <w:pPr>
        <w:pStyle w:val="Standard"/>
      </w:pPr>
      <w:r>
        <w:t xml:space="preserve">The </w:t>
      </w:r>
      <w:r w:rsidR="008D5A8A">
        <w:t xml:space="preserve">region held training for </w:t>
      </w:r>
      <w:r w:rsidR="00FF1901">
        <w:t>its</w:t>
      </w:r>
      <w:r w:rsidR="008D5A8A">
        <w:t xml:space="preserve"> members in February, </w:t>
      </w:r>
      <w:r w:rsidR="00AB7999">
        <w:t xml:space="preserve">with 13 members attending module </w:t>
      </w:r>
      <w:r w:rsidR="00693F05">
        <w:t>5</w:t>
      </w:r>
      <w:r w:rsidR="003B6205">
        <w:t xml:space="preserve"> and 6 training, facilitated by </w:t>
      </w:r>
      <w:r w:rsidR="00D44156">
        <w:t>trained facilitators within the region.</w:t>
      </w:r>
    </w:p>
    <w:p w14:paraId="75618318" w14:textId="3F7AB9D7" w:rsidR="00660F9F" w:rsidRDefault="009F4A58" w:rsidP="007C0758">
      <w:pPr>
        <w:pStyle w:val="Standard"/>
      </w:pPr>
      <w:r>
        <w:t xml:space="preserve">The </w:t>
      </w:r>
      <w:r w:rsidR="00660F9F">
        <w:t>J</w:t>
      </w:r>
      <w:r>
        <w:t xml:space="preserve">oint </w:t>
      </w:r>
      <w:r w:rsidR="00660F9F">
        <w:t>L</w:t>
      </w:r>
      <w:r>
        <w:t xml:space="preserve">earning </w:t>
      </w:r>
      <w:r w:rsidR="00660F9F">
        <w:t>P</w:t>
      </w:r>
      <w:r>
        <w:t xml:space="preserve">rogram </w:t>
      </w:r>
      <w:r w:rsidR="007F21EA">
        <w:t>successfully launched in Janu</w:t>
      </w:r>
      <w:r w:rsidR="00FC6BAF">
        <w:t>ary with one session per month. The English sessions are well attended</w:t>
      </w:r>
      <w:r w:rsidR="000A4841">
        <w:t xml:space="preserve">, however the French session had to be cancelled due to low registrants. </w:t>
      </w:r>
      <w:r w:rsidR="00BB0349">
        <w:t>Feedback from the English sessions have been all positive except for one repeated comment – more management needs to be attending these sessions.</w:t>
      </w:r>
    </w:p>
    <w:p w14:paraId="671BE0B6" w14:textId="23CFA726" w:rsidR="000F07D9" w:rsidRDefault="00554929" w:rsidP="000F07D9">
      <w:pPr>
        <w:pStyle w:val="Standard"/>
      </w:pPr>
      <w:r>
        <w:t xml:space="preserve">OHS </w:t>
      </w:r>
      <w:r w:rsidR="005541AB">
        <w:t xml:space="preserve">Policy Committee members attended a JLP course where CSE management recognized that they have delegating this </w:t>
      </w:r>
      <w:r w:rsidR="0005593E">
        <w:t>responsibility down too low, which we have been telling them for years. Will they finally change their ways? TBD.</w:t>
      </w:r>
    </w:p>
    <w:p w14:paraId="6DC0A0FA" w14:textId="6B69F8B0" w:rsidR="00A6452C" w:rsidRPr="00EB5FC6" w:rsidRDefault="007C0758" w:rsidP="00687E7A">
      <w:pPr>
        <w:pStyle w:val="Standard"/>
      </w:pPr>
      <w:bookmarkStart w:id="2" w:name="_Hlk183174047"/>
      <w:r>
        <w:t>In solidarity</w:t>
      </w:r>
      <w:r w:rsidR="000A6710">
        <w:t>,</w:t>
      </w:r>
      <w:r w:rsidR="003E3059">
        <w:br/>
      </w:r>
      <w:r w:rsidR="000A6710" w:rsidRPr="00EB5FC6">
        <w:t>Tin Tang</w:t>
      </w:r>
      <w:r w:rsidR="003E3059">
        <w:br/>
      </w:r>
      <w:r w:rsidRPr="00EB5FC6">
        <w:t>UNDE VP-CSE</w:t>
      </w:r>
      <w:bookmarkEnd w:id="2"/>
    </w:p>
    <w:sectPr w:rsidR="00A6452C" w:rsidRPr="00EB5FC6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CAB4" w14:textId="77777777" w:rsidR="00073909" w:rsidRDefault="00073909" w:rsidP="00073909">
      <w:pPr>
        <w:spacing w:after="0" w:line="240" w:lineRule="auto"/>
      </w:pPr>
      <w:r>
        <w:separator/>
      </w:r>
    </w:p>
  </w:endnote>
  <w:endnote w:type="continuationSeparator" w:id="0">
    <w:p w14:paraId="5E72ED35" w14:textId="77777777" w:rsidR="00073909" w:rsidRDefault="00073909" w:rsidP="000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983A" w14:textId="77777777" w:rsidR="00073909" w:rsidRDefault="00073909" w:rsidP="00073909">
      <w:pPr>
        <w:spacing w:after="0" w:line="240" w:lineRule="auto"/>
      </w:pPr>
      <w:r>
        <w:separator/>
      </w:r>
    </w:p>
  </w:footnote>
  <w:footnote w:type="continuationSeparator" w:id="0">
    <w:p w14:paraId="43FA0CB5" w14:textId="77777777" w:rsidR="00073909" w:rsidRDefault="00073909" w:rsidP="000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98A0" w14:textId="2FB72CA9" w:rsidR="00073909" w:rsidRDefault="00FF1901">
    <w:pPr>
      <w:pStyle w:val="Header"/>
    </w:pPr>
    <w:r>
      <w:rPr>
        <w:noProof/>
      </w:rPr>
      <w:pict w14:anchorId="7A651AF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alt="UNCLASSIFIED / NON CLASSIFIÉ" style="position:absolute;margin-left:-32.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<v:textbox style="mso-fit-shape-to-text:t" inset="0,15pt,20pt,0">
            <w:txbxContent>
              <w:p w14:paraId="5D9B64F4" w14:textId="77777777" w:rsidR="00073909" w:rsidRPr="00073909" w:rsidRDefault="00073909" w:rsidP="00073909">
                <w:pPr>
                  <w:spacing w:after="0"/>
                  <w:rPr>
                    <w:rFonts w:ascii="Calibri" w:eastAsia="Calibri" w:hAnsi="Calibri" w:cs="Calibri"/>
                    <w:noProof/>
                    <w:color w:val="008000"/>
                    <w:sz w:val="20"/>
                    <w:szCs w:val="20"/>
                  </w:rPr>
                </w:pPr>
                <w:r w:rsidRPr="00073909">
                  <w:rPr>
                    <w:rFonts w:ascii="Calibri" w:eastAsia="Calibri" w:hAnsi="Calibri" w:cs="Calibri"/>
                    <w:noProof/>
                    <w:color w:val="008000"/>
                    <w:sz w:val="20"/>
                    <w:szCs w:val="20"/>
                  </w:rPr>
                  <w:t>UNCLASSIFIED / NON CLASSIFIÉ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AB04" w14:textId="2D4E6E0E" w:rsidR="00073909" w:rsidRDefault="00FF1901">
    <w:pPr>
      <w:pStyle w:val="Header"/>
    </w:pPr>
    <w:r>
      <w:rPr>
        <w:noProof/>
      </w:rPr>
      <w:pict w14:anchorId="5248D8BF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alt="UNCLASSIFIED / NON CLASSIFIÉ" style="position:absolute;margin-left:-32.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<v:textbox style="mso-fit-shape-to-text:t" inset="0,15pt,20pt,0">
            <w:txbxContent>
              <w:p w14:paraId="29A67830" w14:textId="77777777" w:rsidR="00073909" w:rsidRPr="00073909" w:rsidRDefault="00073909" w:rsidP="00073909">
                <w:pPr>
                  <w:spacing w:after="0"/>
                  <w:rPr>
                    <w:rFonts w:ascii="Calibri" w:eastAsia="Calibri" w:hAnsi="Calibri" w:cs="Calibri"/>
                    <w:noProof/>
                    <w:color w:val="008000"/>
                    <w:sz w:val="20"/>
                    <w:szCs w:val="20"/>
                  </w:rPr>
                </w:pPr>
                <w:r w:rsidRPr="00073909">
                  <w:rPr>
                    <w:rFonts w:ascii="Calibri" w:eastAsia="Calibri" w:hAnsi="Calibri" w:cs="Calibri"/>
                    <w:noProof/>
                    <w:color w:val="008000"/>
                    <w:sz w:val="20"/>
                    <w:szCs w:val="20"/>
                  </w:rPr>
                  <w:t>UNCLASSIFIED / NON CLASSIFIÉ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B050" w14:textId="4F0510DC" w:rsidR="00073909" w:rsidRDefault="00FF1901">
    <w:pPr>
      <w:pStyle w:val="Header"/>
    </w:pPr>
    <w:r>
      <w:rPr>
        <w:noProof/>
      </w:rPr>
      <w:pict w14:anchorId="18B1D04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alt="UNCLASSIFIED / NON CLASSIFIÉ" style="position:absolute;margin-left:-32.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<v:textbox style="mso-fit-shape-to-text:t" inset="0,15pt,20pt,0">
            <w:txbxContent>
              <w:p w14:paraId="0B39E465" w14:textId="77777777" w:rsidR="00073909" w:rsidRPr="00073909" w:rsidRDefault="00073909" w:rsidP="00073909">
                <w:pPr>
                  <w:spacing w:after="0"/>
                  <w:rPr>
                    <w:rFonts w:ascii="Calibri" w:eastAsia="Calibri" w:hAnsi="Calibri" w:cs="Calibri"/>
                    <w:noProof/>
                    <w:color w:val="008000"/>
                    <w:sz w:val="20"/>
                    <w:szCs w:val="20"/>
                  </w:rPr>
                </w:pPr>
                <w:r w:rsidRPr="00073909">
                  <w:rPr>
                    <w:rFonts w:ascii="Calibri" w:eastAsia="Calibri" w:hAnsi="Calibri" w:cs="Calibri"/>
                    <w:noProof/>
                    <w:color w:val="008000"/>
                    <w:sz w:val="20"/>
                    <w:szCs w:val="20"/>
                  </w:rPr>
                  <w:t>UNCLASSIFIED / NON CLASSIFIÉ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758"/>
    <w:rsid w:val="0000653B"/>
    <w:rsid w:val="00025CDE"/>
    <w:rsid w:val="00046096"/>
    <w:rsid w:val="0005593E"/>
    <w:rsid w:val="00073909"/>
    <w:rsid w:val="000A3365"/>
    <w:rsid w:val="000A4841"/>
    <w:rsid w:val="000A6710"/>
    <w:rsid w:val="000E34D2"/>
    <w:rsid w:val="000F07D9"/>
    <w:rsid w:val="00111A4E"/>
    <w:rsid w:val="001D33AD"/>
    <w:rsid w:val="00270ECB"/>
    <w:rsid w:val="002B5D47"/>
    <w:rsid w:val="002C0F36"/>
    <w:rsid w:val="003000CA"/>
    <w:rsid w:val="003247A3"/>
    <w:rsid w:val="00353E73"/>
    <w:rsid w:val="003B6205"/>
    <w:rsid w:val="003E3059"/>
    <w:rsid w:val="004A5081"/>
    <w:rsid w:val="004E162F"/>
    <w:rsid w:val="0054046A"/>
    <w:rsid w:val="005541AB"/>
    <w:rsid w:val="00554929"/>
    <w:rsid w:val="00576AD1"/>
    <w:rsid w:val="00660F9F"/>
    <w:rsid w:val="006703DD"/>
    <w:rsid w:val="00687E7A"/>
    <w:rsid w:val="00693F05"/>
    <w:rsid w:val="006C0992"/>
    <w:rsid w:val="007345FF"/>
    <w:rsid w:val="00763EBE"/>
    <w:rsid w:val="007C0758"/>
    <w:rsid w:val="007F21EA"/>
    <w:rsid w:val="00842044"/>
    <w:rsid w:val="00895644"/>
    <w:rsid w:val="008D5A8A"/>
    <w:rsid w:val="009E0E56"/>
    <w:rsid w:val="009F4A58"/>
    <w:rsid w:val="00A6452C"/>
    <w:rsid w:val="00AA2875"/>
    <w:rsid w:val="00AB7999"/>
    <w:rsid w:val="00AD280E"/>
    <w:rsid w:val="00BB0349"/>
    <w:rsid w:val="00C35046"/>
    <w:rsid w:val="00CB7C1C"/>
    <w:rsid w:val="00D44156"/>
    <w:rsid w:val="00DF2750"/>
    <w:rsid w:val="00EA39CD"/>
    <w:rsid w:val="00EA677E"/>
    <w:rsid w:val="00EB5FC6"/>
    <w:rsid w:val="00ED2083"/>
    <w:rsid w:val="00FC6BAF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49C383F"/>
  <w15:docId w15:val="{A5F949B1-88F7-460B-8A2E-5B68F9AD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C0758"/>
    <w:pPr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tandard">
    <w:name w:val="Standard"/>
    <w:rsid w:val="007C0758"/>
    <w:pPr>
      <w:suppressAutoHyphens/>
      <w:autoSpaceDN w:val="0"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7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Tin T</dc:creator>
  <cp:keywords/>
  <dc:description/>
  <cp:lastModifiedBy>Tin Tang vp.cse</cp:lastModifiedBy>
  <cp:revision>24</cp:revision>
  <dcterms:created xsi:type="dcterms:W3CDTF">2025-04-22T17:24:00Z</dcterms:created>
  <dcterms:modified xsi:type="dcterms:W3CDTF">2025-04-22T17:55:00Z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4dd2c6e0-f1e3-4cf2-bd0b-256ab4cff3af_Enabled">
    <vt:lpwstr>true</vt:lpwstr>
  </property>
  <property fmtid="{D5CDD505-2E9C-101B-9397-08002B2CF9AE}" pid="6" name="MSIP_Label_4dd2c6e0-f1e3-4cf2-bd0b-256ab4cff3af_SetDate">
    <vt:lpwstr>2024-02-14T15:12:33Z</vt:lpwstr>
  </property>
  <property fmtid="{D5CDD505-2E9C-101B-9397-08002B2CF9AE}" pid="7" name="MSIP_Label_4dd2c6e0-f1e3-4cf2-bd0b-256ab4cff3af_Method">
    <vt:lpwstr>Privileged</vt:lpwstr>
  </property>
  <property fmtid="{D5CDD505-2E9C-101B-9397-08002B2CF9AE}" pid="8" name="MSIP_Label_4dd2c6e0-f1e3-4cf2-bd0b-256ab4cff3af_Name">
    <vt:lpwstr>UNCLASSIFIED</vt:lpwstr>
  </property>
  <property fmtid="{D5CDD505-2E9C-101B-9397-08002B2CF9AE}" pid="9" name="MSIP_Label_4dd2c6e0-f1e3-4cf2-bd0b-256ab4cff3af_SiteId">
    <vt:lpwstr>da9cbe40-ec1e-4997-afb3-17d87574571a</vt:lpwstr>
  </property>
  <property fmtid="{D5CDD505-2E9C-101B-9397-08002B2CF9AE}" pid="10" name="MSIP_Label_4dd2c6e0-f1e3-4cf2-bd0b-256ab4cff3af_ActionId">
    <vt:lpwstr>a43923c2-e7e1-46d6-9f4a-d0260ac142e2</vt:lpwstr>
  </property>
  <property fmtid="{D5CDD505-2E9C-101B-9397-08002B2CF9AE}" pid="11" name="MSIP_Label_4dd2c6e0-f1e3-4cf2-bd0b-256ab4cff3af_ContentBits">
    <vt:lpwstr>1</vt:lpwstr>
  </property>
</Properties>
</file>