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E8DD" w14:textId="77777777" w:rsidR="00D60637" w:rsidRPr="008E0135" w:rsidRDefault="00D60637" w:rsidP="00D60637">
      <w:pPr>
        <w:spacing w:before="100" w:beforeAutospacing="1" w:after="100" w:afterAutospacing="1" w:line="240" w:lineRule="auto"/>
        <w:jc w:val="center"/>
        <w:rPr>
          <w:rFonts w:ascii="Times New Roman" w:eastAsia="Times New Roman" w:hAnsi="Times New Roman" w:cs="Times New Roman"/>
          <w:kern w:val="0"/>
          <w:sz w:val="36"/>
          <w:szCs w:val="36"/>
          <w:u w:val="single"/>
          <w:lang w:eastAsia="en-CA"/>
          <w14:ligatures w14:val="none"/>
        </w:rPr>
      </w:pPr>
      <w:r w:rsidRPr="008E0135">
        <w:rPr>
          <w:rFonts w:ascii="Times New Roman" w:eastAsia="Times New Roman" w:hAnsi="Times New Roman" w:cs="Times New Roman"/>
          <w:b/>
          <w:bCs/>
          <w:kern w:val="0"/>
          <w:sz w:val="36"/>
          <w:szCs w:val="36"/>
          <w:u w:val="single"/>
          <w:lang w:eastAsia="en-CA"/>
          <w14:ligatures w14:val="none"/>
        </w:rPr>
        <w:t xml:space="preserve">VP-NCR </w:t>
      </w:r>
      <w:r>
        <w:rPr>
          <w:rFonts w:ascii="Times New Roman" w:eastAsia="Times New Roman" w:hAnsi="Times New Roman" w:cs="Times New Roman"/>
          <w:b/>
          <w:bCs/>
          <w:kern w:val="0"/>
          <w:sz w:val="36"/>
          <w:szCs w:val="36"/>
          <w:u w:val="single"/>
          <w:lang w:eastAsia="en-CA"/>
          <w14:ligatures w14:val="none"/>
        </w:rPr>
        <w:t xml:space="preserve">NE </w:t>
      </w:r>
      <w:r w:rsidRPr="008E0135">
        <w:rPr>
          <w:rFonts w:ascii="Times New Roman" w:eastAsia="Times New Roman" w:hAnsi="Times New Roman" w:cs="Times New Roman"/>
          <w:b/>
          <w:bCs/>
          <w:kern w:val="0"/>
          <w:sz w:val="36"/>
          <w:szCs w:val="36"/>
          <w:u w:val="single"/>
          <w:lang w:eastAsia="en-CA"/>
          <w14:ligatures w14:val="none"/>
        </w:rPr>
        <w:t>Report</w:t>
      </w:r>
    </w:p>
    <w:p w14:paraId="7B37BA82" w14:textId="7ED440C9" w:rsidR="00C7461D" w:rsidRPr="00C7461D" w:rsidRDefault="0057547A" w:rsidP="008E013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A0570">
        <w:rPr>
          <w:rFonts w:ascii="Times New Roman" w:hAnsi="Times New Roman" w:cs="Times New Roman"/>
          <w:sz w:val="24"/>
          <w:szCs w:val="24"/>
        </w:rPr>
        <w:t>Over the past few months, I have been focused on assisting locals in finalizing outstanding items from their AGMs held earlier in the year, as well as providing support with grievances and other work-related issues. There have been a few minor internal personality conflicts within some locals, which were resolved relatively quickly through discussions with the local executives. By sitting down and addressing the concerns directly, we were able to reach a resolution efficiently.</w:t>
      </w:r>
    </w:p>
    <w:p w14:paraId="25F16990"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706002 – Local President Mark Hilash, National Printing Bureau (NPB):</w:t>
      </w:r>
      <w:r w:rsidRPr="00CD214E">
        <w:rPr>
          <w:rFonts w:ascii="Times New Roman" w:eastAsia="Times New Roman" w:hAnsi="Times New Roman" w:cs="Times New Roman"/>
          <w:kern w:val="0"/>
          <w:sz w:val="24"/>
          <w:szCs w:val="24"/>
          <w:lang w:eastAsia="en-CA"/>
          <w14:ligatures w14:val="none"/>
        </w:rPr>
        <w:br/>
        <w:t>This local represents members working at the National Printing Bureau. Expansion of the local may occur once the details of the NCR realignment are finalized.</w:t>
      </w:r>
    </w:p>
    <w:p w14:paraId="396B8A16"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70603 – Local President Alain St-Jacques, Carling Campus:</w:t>
      </w:r>
      <w:r w:rsidRPr="00CD214E">
        <w:rPr>
          <w:rFonts w:ascii="Times New Roman" w:eastAsia="Times New Roman" w:hAnsi="Times New Roman" w:cs="Times New Roman"/>
          <w:kern w:val="0"/>
          <w:sz w:val="24"/>
          <w:szCs w:val="24"/>
          <w:lang w:eastAsia="en-CA"/>
          <w14:ligatures w14:val="none"/>
        </w:rPr>
        <w:br/>
        <w:t>This local currently shares responsibility for all buildings at Carling Campus alongside Local 70607.</w:t>
      </w:r>
    </w:p>
    <w:p w14:paraId="6D9D407C"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70605 – Local President Patrick Bourassa:</w:t>
      </w:r>
      <w:r w:rsidRPr="00CD214E">
        <w:rPr>
          <w:rFonts w:ascii="Times New Roman" w:eastAsia="Times New Roman" w:hAnsi="Times New Roman" w:cs="Times New Roman"/>
          <w:kern w:val="0"/>
          <w:sz w:val="24"/>
          <w:szCs w:val="24"/>
          <w:lang w:eastAsia="en-CA"/>
          <w14:ligatures w14:val="none"/>
        </w:rPr>
        <w:br/>
        <w:t xml:space="preserve">This local represents all members working in Gatineau, Quebec, </w:t>
      </w:r>
      <w:proofErr w:type="gramStart"/>
      <w:r w:rsidRPr="00CD214E">
        <w:rPr>
          <w:rFonts w:ascii="Times New Roman" w:eastAsia="Times New Roman" w:hAnsi="Times New Roman" w:cs="Times New Roman"/>
          <w:kern w:val="0"/>
          <w:sz w:val="24"/>
          <w:szCs w:val="24"/>
          <w:lang w:eastAsia="en-CA"/>
          <w14:ligatures w14:val="none"/>
        </w:rPr>
        <w:t>with the exception of</w:t>
      </w:r>
      <w:proofErr w:type="gramEnd"/>
      <w:r w:rsidRPr="00CD214E">
        <w:rPr>
          <w:rFonts w:ascii="Times New Roman" w:eastAsia="Times New Roman" w:hAnsi="Times New Roman" w:cs="Times New Roman"/>
          <w:kern w:val="0"/>
          <w:sz w:val="24"/>
          <w:szCs w:val="24"/>
          <w:lang w:eastAsia="en-CA"/>
          <w14:ligatures w14:val="none"/>
        </w:rPr>
        <w:t xml:space="preserve"> those at the National Printing Bureau.</w:t>
      </w:r>
    </w:p>
    <w:p w14:paraId="44BFD4BA"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70607 – Local President Sandra Griffith-Bonapart:</w:t>
      </w:r>
      <w:r w:rsidRPr="00CD214E">
        <w:rPr>
          <w:rFonts w:ascii="Times New Roman" w:eastAsia="Times New Roman" w:hAnsi="Times New Roman" w:cs="Times New Roman"/>
          <w:kern w:val="0"/>
          <w:sz w:val="24"/>
          <w:szCs w:val="24"/>
          <w:lang w:eastAsia="en-CA"/>
          <w14:ligatures w14:val="none"/>
        </w:rPr>
        <w:br/>
        <w:t>This local includes members located in nearly every building within the NCR, with a significant portion based at Carling Campus.</w:t>
      </w:r>
    </w:p>
    <w:p w14:paraId="0E50AAD5"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70608 – Local in Trusteeship:</w:t>
      </w:r>
      <w:r w:rsidRPr="00CD214E">
        <w:rPr>
          <w:rFonts w:ascii="Times New Roman" w:eastAsia="Times New Roman" w:hAnsi="Times New Roman" w:cs="Times New Roman"/>
          <w:kern w:val="0"/>
          <w:sz w:val="24"/>
          <w:szCs w:val="24"/>
          <w:lang w:eastAsia="en-CA"/>
          <w14:ligatures w14:val="none"/>
        </w:rPr>
        <w:br/>
        <w:t xml:space="preserve">Historically, this local represented the Canadian Forces Health Services Headquarters (CF H </w:t>
      </w:r>
      <w:proofErr w:type="spellStart"/>
      <w:r w:rsidRPr="00CD214E">
        <w:rPr>
          <w:rFonts w:ascii="Times New Roman" w:eastAsia="Times New Roman" w:hAnsi="Times New Roman" w:cs="Times New Roman"/>
          <w:kern w:val="0"/>
          <w:sz w:val="24"/>
          <w:szCs w:val="24"/>
          <w:lang w:eastAsia="en-CA"/>
          <w14:ligatures w14:val="none"/>
        </w:rPr>
        <w:t>Svcs</w:t>
      </w:r>
      <w:proofErr w:type="spellEnd"/>
      <w:r w:rsidRPr="00CD214E">
        <w:rPr>
          <w:rFonts w:ascii="Times New Roman" w:eastAsia="Times New Roman" w:hAnsi="Times New Roman" w:cs="Times New Roman"/>
          <w:kern w:val="0"/>
          <w:sz w:val="24"/>
          <w:szCs w:val="24"/>
          <w:lang w:eastAsia="en-CA"/>
          <w14:ligatures w14:val="none"/>
        </w:rPr>
        <w:t xml:space="preserve"> HQ). It is currently under trusteeship.</w:t>
      </w:r>
    </w:p>
    <w:p w14:paraId="47B656E4"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70611 – Local President Dave King:</w:t>
      </w:r>
      <w:r w:rsidRPr="00CD214E">
        <w:rPr>
          <w:rFonts w:ascii="Times New Roman" w:eastAsia="Times New Roman" w:hAnsi="Times New Roman" w:cs="Times New Roman"/>
          <w:kern w:val="0"/>
          <w:sz w:val="24"/>
          <w:szCs w:val="24"/>
          <w:lang w:eastAsia="en-CA"/>
          <w14:ligatures w14:val="none"/>
        </w:rPr>
        <w:br/>
        <w:t xml:space="preserve">This local covers several outlying buildings across the NCR, extending from the Connaught Ranges in the west to </w:t>
      </w:r>
      <w:proofErr w:type="spellStart"/>
      <w:r w:rsidRPr="00CD214E">
        <w:rPr>
          <w:rFonts w:ascii="Times New Roman" w:eastAsia="Times New Roman" w:hAnsi="Times New Roman" w:cs="Times New Roman"/>
          <w:kern w:val="0"/>
          <w:sz w:val="24"/>
          <w:szCs w:val="24"/>
          <w:lang w:eastAsia="en-CA"/>
          <w14:ligatures w14:val="none"/>
        </w:rPr>
        <w:t>Startop</w:t>
      </w:r>
      <w:proofErr w:type="spellEnd"/>
      <w:r w:rsidRPr="00CD214E">
        <w:rPr>
          <w:rFonts w:ascii="Times New Roman" w:eastAsia="Times New Roman" w:hAnsi="Times New Roman" w:cs="Times New Roman"/>
          <w:kern w:val="0"/>
          <w:sz w:val="24"/>
          <w:szCs w:val="24"/>
          <w:lang w:eastAsia="en-CA"/>
          <w14:ligatures w14:val="none"/>
        </w:rPr>
        <w:t xml:space="preserve"> Road in the east, and south to the Ottawa Airport.</w:t>
      </w:r>
    </w:p>
    <w:p w14:paraId="3930346E"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70612 – Local President Jakob Kuzyk, Mapping and Charting:</w:t>
      </w:r>
      <w:r w:rsidRPr="00CD214E">
        <w:rPr>
          <w:rFonts w:ascii="Times New Roman" w:eastAsia="Times New Roman" w:hAnsi="Times New Roman" w:cs="Times New Roman"/>
          <w:kern w:val="0"/>
          <w:sz w:val="24"/>
          <w:szCs w:val="24"/>
          <w:lang w:eastAsia="en-CA"/>
          <w14:ligatures w14:val="none"/>
        </w:rPr>
        <w:br/>
        <w:t>Originally limited to Mapping and Charting members, this local has recently begun to include members from other groups located in Tunney’s Pasture.</w:t>
      </w:r>
    </w:p>
    <w:p w14:paraId="0958445E" w14:textId="77777777" w:rsidR="00CD214E" w:rsidRPr="00CD214E" w:rsidRDefault="00CD214E" w:rsidP="00CD214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D214E">
        <w:rPr>
          <w:rFonts w:ascii="Times New Roman" w:eastAsia="Times New Roman" w:hAnsi="Times New Roman" w:cs="Times New Roman"/>
          <w:b/>
          <w:bCs/>
          <w:kern w:val="0"/>
          <w:sz w:val="24"/>
          <w:szCs w:val="24"/>
          <w:lang w:eastAsia="en-CA"/>
          <w14:ligatures w14:val="none"/>
        </w:rPr>
        <w:t>70617 – Local President Amelia Brown:</w:t>
      </w:r>
      <w:r w:rsidRPr="00CD214E">
        <w:rPr>
          <w:rFonts w:ascii="Times New Roman" w:eastAsia="Times New Roman" w:hAnsi="Times New Roman" w:cs="Times New Roman"/>
          <w:kern w:val="0"/>
          <w:sz w:val="24"/>
          <w:szCs w:val="24"/>
          <w:lang w:eastAsia="en-CA"/>
          <w14:ligatures w14:val="none"/>
        </w:rPr>
        <w:br/>
        <w:t xml:space="preserve">This local represents members working at 101 Colonel </w:t>
      </w:r>
      <w:proofErr w:type="gramStart"/>
      <w:r w:rsidRPr="00CD214E">
        <w:rPr>
          <w:rFonts w:ascii="Times New Roman" w:eastAsia="Times New Roman" w:hAnsi="Times New Roman" w:cs="Times New Roman"/>
          <w:kern w:val="0"/>
          <w:sz w:val="24"/>
          <w:szCs w:val="24"/>
          <w:lang w:eastAsia="en-CA"/>
          <w14:ligatures w14:val="none"/>
        </w:rPr>
        <w:t>By</w:t>
      </w:r>
      <w:proofErr w:type="gramEnd"/>
      <w:r w:rsidRPr="00CD214E">
        <w:rPr>
          <w:rFonts w:ascii="Times New Roman" w:eastAsia="Times New Roman" w:hAnsi="Times New Roman" w:cs="Times New Roman"/>
          <w:kern w:val="0"/>
          <w:sz w:val="24"/>
          <w:szCs w:val="24"/>
          <w:lang w:eastAsia="en-CA"/>
          <w14:ligatures w14:val="none"/>
        </w:rPr>
        <w:t xml:space="preserve"> Drive and throughout the downtown Ottawa core.</w:t>
      </w:r>
    </w:p>
    <w:p w14:paraId="0552CBD4" w14:textId="77777777" w:rsidR="008E0135" w:rsidRPr="008E0135" w:rsidRDefault="00A97F43" w:rsidP="008E0135">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37E39C0">
          <v:rect id="_x0000_i1025" style="width:0;height:1.5pt" o:hralign="center" o:hrstd="t" o:hr="t" fillcolor="#a0a0a0" stroked="f"/>
        </w:pict>
      </w:r>
    </w:p>
    <w:p w14:paraId="52621DE7" w14:textId="77777777" w:rsidR="00FB0898" w:rsidRDefault="008E0135" w:rsidP="008E013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8E0135">
        <w:rPr>
          <w:rFonts w:ascii="Times New Roman" w:eastAsia="Times New Roman" w:hAnsi="Times New Roman" w:cs="Times New Roman"/>
          <w:b/>
          <w:bCs/>
          <w:kern w:val="0"/>
          <w:sz w:val="24"/>
          <w:szCs w:val="24"/>
          <w:lang w:eastAsia="en-CA"/>
          <w14:ligatures w14:val="none"/>
        </w:rPr>
        <w:t>Jan 8th – Ottawa Area Council (OAC)</w:t>
      </w:r>
    </w:p>
    <w:p w14:paraId="54623A6A" w14:textId="3B6FF2A7" w:rsidR="008E0135" w:rsidRPr="008E0135" w:rsidRDefault="008E0135" w:rsidP="008E013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8E0135">
        <w:rPr>
          <w:rFonts w:ascii="Times New Roman" w:eastAsia="Times New Roman" w:hAnsi="Times New Roman" w:cs="Times New Roman"/>
          <w:kern w:val="0"/>
          <w:sz w:val="24"/>
          <w:szCs w:val="24"/>
          <w:lang w:eastAsia="en-CA"/>
          <w14:ligatures w14:val="none"/>
        </w:rPr>
        <w:br/>
      </w:r>
    </w:p>
    <w:p w14:paraId="5767C967" w14:textId="7F4934E9" w:rsidR="008E0135" w:rsidRPr="008E0135" w:rsidRDefault="008E0135" w:rsidP="008E013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E0135">
        <w:rPr>
          <w:rFonts w:ascii="Times New Roman" w:eastAsia="Times New Roman" w:hAnsi="Times New Roman" w:cs="Times New Roman"/>
          <w:b/>
          <w:bCs/>
          <w:kern w:val="0"/>
          <w:sz w:val="24"/>
          <w:szCs w:val="24"/>
          <w:lang w:eastAsia="en-CA"/>
          <w14:ligatures w14:val="none"/>
        </w:rPr>
        <w:lastRenderedPageBreak/>
        <w:t xml:space="preserve">Jan 22nd – Meeting with, EVP, Omaima </w:t>
      </w:r>
      <w:proofErr w:type="spellStart"/>
      <w:r w:rsidRPr="008E0135">
        <w:rPr>
          <w:rFonts w:ascii="Times New Roman" w:eastAsia="Times New Roman" w:hAnsi="Times New Roman" w:cs="Times New Roman"/>
          <w:b/>
          <w:bCs/>
          <w:kern w:val="0"/>
          <w:sz w:val="24"/>
          <w:szCs w:val="24"/>
          <w:lang w:eastAsia="en-CA"/>
          <w14:ligatures w14:val="none"/>
        </w:rPr>
        <w:t>Rizqy</w:t>
      </w:r>
      <w:proofErr w:type="spellEnd"/>
      <w:r w:rsidRPr="008E0135">
        <w:rPr>
          <w:rFonts w:ascii="Times New Roman" w:eastAsia="Times New Roman" w:hAnsi="Times New Roman" w:cs="Times New Roman"/>
          <w:b/>
          <w:bCs/>
          <w:kern w:val="0"/>
          <w:sz w:val="24"/>
          <w:szCs w:val="24"/>
          <w:lang w:eastAsia="en-CA"/>
          <w14:ligatures w14:val="none"/>
        </w:rPr>
        <w:t xml:space="preserve"> (Union Member from 7 CG):</w:t>
      </w:r>
      <w:r w:rsidRPr="008E0135">
        <w:rPr>
          <w:rFonts w:ascii="Times New Roman" w:eastAsia="Times New Roman" w:hAnsi="Times New Roman" w:cs="Times New Roman"/>
          <w:kern w:val="0"/>
          <w:sz w:val="24"/>
          <w:szCs w:val="24"/>
          <w:lang w:eastAsia="en-CA"/>
          <w14:ligatures w14:val="none"/>
        </w:rPr>
        <w:br/>
      </w:r>
      <w:r w:rsidR="00FB0898">
        <w:rPr>
          <w:rFonts w:ascii="Times New Roman" w:eastAsia="Times New Roman" w:hAnsi="Times New Roman" w:cs="Times New Roman"/>
          <w:kern w:val="0"/>
          <w:sz w:val="24"/>
          <w:szCs w:val="24"/>
          <w:lang w:eastAsia="en-CA"/>
          <w14:ligatures w14:val="none"/>
        </w:rPr>
        <w:t xml:space="preserve">LRO Concerns </w:t>
      </w:r>
    </w:p>
    <w:p w14:paraId="43A6468A" w14:textId="4CE639C3" w:rsidR="008E0135" w:rsidRPr="008E0135" w:rsidRDefault="008E0135" w:rsidP="008E013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8E0135">
        <w:rPr>
          <w:rFonts w:ascii="Times New Roman" w:eastAsia="Times New Roman" w:hAnsi="Times New Roman" w:cs="Times New Roman"/>
          <w:b/>
          <w:bCs/>
          <w:kern w:val="0"/>
          <w:sz w:val="24"/>
          <w:szCs w:val="24"/>
          <w:lang w:eastAsia="en-CA"/>
          <w14:ligatures w14:val="none"/>
        </w:rPr>
        <w:t>Jan 28th – Local 70617 AGM:</w:t>
      </w:r>
      <w:r w:rsidRPr="008E0135">
        <w:rPr>
          <w:rFonts w:ascii="Times New Roman" w:eastAsia="Times New Roman" w:hAnsi="Times New Roman" w:cs="Times New Roman"/>
          <w:kern w:val="0"/>
          <w:sz w:val="24"/>
          <w:szCs w:val="24"/>
          <w:lang w:eastAsia="en-CA"/>
          <w14:ligatures w14:val="none"/>
        </w:rPr>
        <w:br/>
        <w:t>The AGM was delayed due to a lack of volunteers. 70617 successfully elected a new local president (Sister Amelia Brown). I’ve been assisting the local with grievance handling and getting things back in order.</w:t>
      </w:r>
    </w:p>
    <w:p w14:paraId="5CECF8F8" w14:textId="77777777" w:rsidR="008E0135" w:rsidRPr="008E0135" w:rsidRDefault="008E0135" w:rsidP="008E013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E0135">
        <w:rPr>
          <w:rFonts w:ascii="Times New Roman" w:eastAsia="Times New Roman" w:hAnsi="Times New Roman" w:cs="Times New Roman"/>
          <w:b/>
          <w:bCs/>
          <w:kern w:val="0"/>
          <w:sz w:val="24"/>
          <w:szCs w:val="24"/>
          <w:lang w:eastAsia="en-CA"/>
          <w14:ligatures w14:val="none"/>
        </w:rPr>
        <w:t>Feb 12th – CFB (O-G) Health and Safety Meeting:</w:t>
      </w:r>
    </w:p>
    <w:p w14:paraId="0A181DF6" w14:textId="77777777" w:rsidR="008E0135" w:rsidRPr="008E0135" w:rsidRDefault="008E0135" w:rsidP="008E013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E0135">
        <w:rPr>
          <w:rFonts w:ascii="Times New Roman" w:eastAsia="Times New Roman" w:hAnsi="Times New Roman" w:cs="Times New Roman"/>
          <w:kern w:val="0"/>
          <w:sz w:val="24"/>
          <w:szCs w:val="24"/>
          <w:lang w:eastAsia="en-CA"/>
          <w14:ligatures w14:val="none"/>
        </w:rPr>
        <w:t>Review of WEEP for all buildings within the NCR.</w:t>
      </w:r>
    </w:p>
    <w:p w14:paraId="5A420E01" w14:textId="77777777" w:rsidR="008E0135" w:rsidRPr="008E0135" w:rsidRDefault="008E0135" w:rsidP="008E013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E0135">
        <w:rPr>
          <w:rFonts w:ascii="Times New Roman" w:eastAsia="Times New Roman" w:hAnsi="Times New Roman" w:cs="Times New Roman"/>
          <w:kern w:val="0"/>
          <w:sz w:val="24"/>
          <w:szCs w:val="24"/>
          <w:lang w:eastAsia="en-CA"/>
          <w14:ligatures w14:val="none"/>
        </w:rPr>
        <w:t>Directive on cleaning of hoteling stations.</w:t>
      </w:r>
    </w:p>
    <w:p w14:paraId="33201993" w14:textId="77777777" w:rsidR="008E0135" w:rsidRPr="008E0135" w:rsidRDefault="008E0135" w:rsidP="008E013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E0135">
        <w:rPr>
          <w:rFonts w:ascii="Times New Roman" w:eastAsia="Times New Roman" w:hAnsi="Times New Roman" w:cs="Times New Roman"/>
          <w:kern w:val="0"/>
          <w:sz w:val="24"/>
          <w:szCs w:val="24"/>
          <w:lang w:eastAsia="en-CA"/>
          <w14:ligatures w14:val="none"/>
        </w:rPr>
        <w:t>Approval of Term of Service.</w:t>
      </w:r>
    </w:p>
    <w:p w14:paraId="7181F4BD" w14:textId="77777777" w:rsidR="008E0135" w:rsidRPr="008E0135" w:rsidRDefault="008E0135" w:rsidP="008E013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E0135">
        <w:rPr>
          <w:rFonts w:ascii="Times New Roman" w:eastAsia="Times New Roman" w:hAnsi="Times New Roman" w:cs="Times New Roman"/>
          <w:kern w:val="0"/>
          <w:sz w:val="24"/>
          <w:szCs w:val="24"/>
          <w:lang w:eastAsia="en-CA"/>
          <w14:ligatures w14:val="none"/>
        </w:rPr>
        <w:t>Discussion on a building dog. While not a service dog, the dog is owned by an employee who has gone through specific training to allow it in the building. I raised the question of whether there is an Emotional Support policy, and there is not. More information was requested regarding the building dog and the process involved.</w:t>
      </w:r>
    </w:p>
    <w:p w14:paraId="762FEA7D" w14:textId="7D0D8E73" w:rsidR="00183C40" w:rsidRPr="008E0135" w:rsidRDefault="008E0135" w:rsidP="008E013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8E0135">
        <w:rPr>
          <w:rFonts w:ascii="Times New Roman" w:eastAsia="Times New Roman" w:hAnsi="Times New Roman" w:cs="Times New Roman"/>
          <w:b/>
          <w:bCs/>
          <w:kern w:val="0"/>
          <w:sz w:val="24"/>
          <w:szCs w:val="24"/>
          <w:lang w:eastAsia="en-CA"/>
          <w14:ligatures w14:val="none"/>
        </w:rPr>
        <w:t>Feb 17th – 21st – PSAC Bargaining Conference, Montreal</w:t>
      </w:r>
    </w:p>
    <w:p w14:paraId="59CFB141" w14:textId="77777777" w:rsidR="00EE2997" w:rsidRDefault="00B72519" w:rsidP="008E0135">
      <w:pPr>
        <w:spacing w:before="100" w:beforeAutospacing="1" w:after="100" w:afterAutospacing="1" w:line="240" w:lineRule="auto"/>
        <w:rPr>
          <w:rStyle w:val="Strong"/>
          <w:rFonts w:ascii="Times New Roman" w:hAnsi="Times New Roman" w:cs="Times New Roman"/>
          <w:sz w:val="24"/>
          <w:szCs w:val="24"/>
        </w:rPr>
      </w:pPr>
      <w:r w:rsidRPr="004E191A">
        <w:rPr>
          <w:rStyle w:val="Strong"/>
          <w:rFonts w:ascii="Times New Roman" w:hAnsi="Times New Roman" w:cs="Times New Roman"/>
          <w:sz w:val="24"/>
          <w:szCs w:val="24"/>
        </w:rPr>
        <w:t>March 14th – Meeting with Morna Ballantyne on Realignment</w:t>
      </w:r>
      <w:r w:rsidR="004E191A">
        <w:rPr>
          <w:rStyle w:val="Strong"/>
          <w:rFonts w:ascii="Times New Roman" w:hAnsi="Times New Roman" w:cs="Times New Roman"/>
          <w:sz w:val="24"/>
          <w:szCs w:val="24"/>
        </w:rPr>
        <w:t>:</w:t>
      </w:r>
    </w:p>
    <w:p w14:paraId="081126B7" w14:textId="0C716312" w:rsidR="00B72519" w:rsidRPr="004E191A" w:rsidRDefault="00B72519" w:rsidP="008E0135">
      <w:pPr>
        <w:spacing w:before="100" w:beforeAutospacing="1" w:after="100" w:afterAutospacing="1" w:line="240" w:lineRule="auto"/>
        <w:rPr>
          <w:rFonts w:ascii="Times New Roman" w:hAnsi="Times New Roman" w:cs="Times New Roman"/>
          <w:b/>
          <w:bCs/>
          <w:sz w:val="24"/>
          <w:szCs w:val="24"/>
        </w:rPr>
      </w:pPr>
      <w:r>
        <w:t>Morna and I met to discuss the challenges within the NCR and explore ways to better serve our members. With the large number of buildings in the NCR, it has become increasingly difficult to track members and effectively address their needs. Several locals currently overlap in terms of buildings, and this will be one of our primary focus areas. A survey will be sent (if not already distributed) to all local presidents within the NCR to better assess their local issues and gauge their interest in the realignment. It’s likely that we may need to expand the locals within the NCR, but this presents a challenge due to the limited number of volunteers available. At present, some locals have only 100 members, while others have over 2,400 members. This imbalance is unsustainable, and complaints from both locals and their memberships are escalating.</w:t>
      </w:r>
      <w:r w:rsidR="004E191A">
        <w:t xml:space="preserve"> Currently within the NCR we have been placing members at the local that </w:t>
      </w:r>
      <w:r w:rsidR="005F6784">
        <w:t xml:space="preserve">serves their building. This is not idea as its sometimes a struggle for a local executive to understand specific issues </w:t>
      </w:r>
      <w:r w:rsidR="00CE41C5">
        <w:t xml:space="preserve">for </w:t>
      </w:r>
      <w:r w:rsidR="00EE2997">
        <w:t>different</w:t>
      </w:r>
      <w:r w:rsidR="00CE41C5">
        <w:t xml:space="preserve"> departments. Members that work for Health Services would have </w:t>
      </w:r>
      <w:r w:rsidR="00EE2997">
        <w:t>different</w:t>
      </w:r>
      <w:r w:rsidR="00CE41C5">
        <w:t xml:space="preserve"> issues then those working </w:t>
      </w:r>
      <w:r w:rsidR="00525EB9">
        <w:t xml:space="preserve">for </w:t>
      </w:r>
    </w:p>
    <w:p w14:paraId="79E154C8" w14:textId="0F776070" w:rsidR="0000598B" w:rsidRDefault="0000598B" w:rsidP="00A53817">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b/>
          <w:bCs/>
          <w:kern w:val="0"/>
          <w:sz w:val="24"/>
          <w:szCs w:val="24"/>
          <w:lang w:eastAsia="en-CA"/>
          <w14:ligatures w14:val="none"/>
        </w:rPr>
        <w:t>March 25</w:t>
      </w:r>
      <w:r w:rsidRPr="0000598B">
        <w:rPr>
          <w:rFonts w:ascii="Times New Roman" w:eastAsia="Times New Roman" w:hAnsi="Times New Roman" w:cs="Times New Roman"/>
          <w:b/>
          <w:bCs/>
          <w:kern w:val="0"/>
          <w:sz w:val="24"/>
          <w:szCs w:val="24"/>
          <w:vertAlign w:val="superscript"/>
          <w:lang w:eastAsia="en-CA"/>
          <w14:ligatures w14:val="none"/>
        </w:rPr>
        <w:t>th</w:t>
      </w:r>
      <w:r>
        <w:rPr>
          <w:rFonts w:ascii="Times New Roman" w:eastAsia="Times New Roman" w:hAnsi="Times New Roman" w:cs="Times New Roman"/>
          <w:b/>
          <w:bCs/>
          <w:kern w:val="0"/>
          <w:sz w:val="24"/>
          <w:szCs w:val="24"/>
          <w:lang w:eastAsia="en-CA"/>
          <w14:ligatures w14:val="none"/>
        </w:rPr>
        <w:t xml:space="preserve"> </w:t>
      </w:r>
      <w:r w:rsidR="00A26401">
        <w:rPr>
          <w:rFonts w:ascii="Times New Roman" w:eastAsia="Times New Roman" w:hAnsi="Times New Roman" w:cs="Times New Roman"/>
          <w:b/>
          <w:bCs/>
          <w:kern w:val="0"/>
          <w:sz w:val="24"/>
          <w:szCs w:val="24"/>
          <w:lang w:eastAsia="en-CA"/>
          <w14:ligatures w14:val="none"/>
        </w:rPr>
        <w:t>Confirmation</w:t>
      </w:r>
      <w:r>
        <w:rPr>
          <w:rFonts w:ascii="Times New Roman" w:eastAsia="Times New Roman" w:hAnsi="Times New Roman" w:cs="Times New Roman"/>
          <w:b/>
          <w:bCs/>
          <w:kern w:val="0"/>
          <w:sz w:val="24"/>
          <w:szCs w:val="24"/>
          <w:lang w:eastAsia="en-CA"/>
          <w14:ligatures w14:val="none"/>
        </w:rPr>
        <w:t xml:space="preserve"> Meeting of Co</w:t>
      </w:r>
      <w:r w:rsidR="00A26401">
        <w:rPr>
          <w:rFonts w:ascii="Times New Roman" w:eastAsia="Times New Roman" w:hAnsi="Times New Roman" w:cs="Times New Roman"/>
          <w:b/>
          <w:bCs/>
          <w:kern w:val="0"/>
          <w:sz w:val="24"/>
          <w:szCs w:val="24"/>
          <w:lang w:eastAsia="en-CA"/>
          <w14:ligatures w14:val="none"/>
        </w:rPr>
        <w:t>-Chair ADM(DS)</w:t>
      </w:r>
    </w:p>
    <w:p w14:paraId="29CACC12" w14:textId="167AAE5D" w:rsidR="00A26401" w:rsidRDefault="00A26401" w:rsidP="00A53817">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Brother Tom</w:t>
      </w:r>
      <w:r w:rsidR="00704499">
        <w:rPr>
          <w:rFonts w:ascii="Times New Roman" w:eastAsia="Times New Roman" w:hAnsi="Times New Roman" w:cs="Times New Roman"/>
          <w:kern w:val="0"/>
          <w:sz w:val="24"/>
          <w:szCs w:val="24"/>
          <w:lang w:eastAsia="en-CA"/>
          <w14:ligatures w14:val="none"/>
        </w:rPr>
        <w:t xml:space="preserve"> </w:t>
      </w:r>
      <w:proofErr w:type="spellStart"/>
      <w:r w:rsidR="00704499">
        <w:rPr>
          <w:rFonts w:ascii="Times New Roman" w:eastAsia="Times New Roman" w:hAnsi="Times New Roman" w:cs="Times New Roman"/>
          <w:kern w:val="0"/>
          <w:sz w:val="24"/>
          <w:szCs w:val="24"/>
          <w:lang w:eastAsia="en-CA"/>
          <w14:ligatures w14:val="none"/>
        </w:rPr>
        <w:t>Zaharopoulous</w:t>
      </w:r>
      <w:proofErr w:type="spellEnd"/>
      <w:r w:rsidR="00704499">
        <w:rPr>
          <w:rFonts w:ascii="Times New Roman" w:eastAsia="Times New Roman" w:hAnsi="Times New Roman" w:cs="Times New Roman"/>
          <w:kern w:val="0"/>
          <w:sz w:val="24"/>
          <w:szCs w:val="24"/>
          <w:lang w:eastAsia="en-CA"/>
          <w14:ligatures w14:val="none"/>
        </w:rPr>
        <w:t xml:space="preserve"> from PIP</w:t>
      </w:r>
      <w:r w:rsidR="006173CF">
        <w:rPr>
          <w:rFonts w:ascii="Times New Roman" w:eastAsia="Times New Roman" w:hAnsi="Times New Roman" w:cs="Times New Roman"/>
          <w:kern w:val="0"/>
          <w:sz w:val="24"/>
          <w:szCs w:val="24"/>
          <w:lang w:eastAsia="en-CA"/>
          <w14:ligatures w14:val="none"/>
        </w:rPr>
        <w:t xml:space="preserve">SC </w:t>
      </w:r>
      <w:r w:rsidR="00704499">
        <w:rPr>
          <w:rFonts w:ascii="Times New Roman" w:eastAsia="Times New Roman" w:hAnsi="Times New Roman" w:cs="Times New Roman"/>
          <w:kern w:val="0"/>
          <w:sz w:val="24"/>
          <w:szCs w:val="24"/>
          <w:lang w:eastAsia="en-CA"/>
          <w14:ligatures w14:val="none"/>
        </w:rPr>
        <w:t>selected as Co-Cha</w:t>
      </w:r>
      <w:r w:rsidR="00D60637">
        <w:rPr>
          <w:rFonts w:ascii="Times New Roman" w:eastAsia="Times New Roman" w:hAnsi="Times New Roman" w:cs="Times New Roman"/>
          <w:kern w:val="0"/>
          <w:sz w:val="24"/>
          <w:szCs w:val="24"/>
          <w:lang w:eastAsia="en-CA"/>
          <w14:ligatures w14:val="none"/>
        </w:rPr>
        <w:t>ir</w:t>
      </w:r>
      <w:r w:rsidR="00704499">
        <w:rPr>
          <w:rFonts w:ascii="Times New Roman" w:eastAsia="Times New Roman" w:hAnsi="Times New Roman" w:cs="Times New Roman"/>
          <w:kern w:val="0"/>
          <w:sz w:val="24"/>
          <w:szCs w:val="24"/>
          <w:lang w:eastAsia="en-CA"/>
          <w14:ligatures w14:val="none"/>
        </w:rPr>
        <w:t xml:space="preserve">. </w:t>
      </w:r>
    </w:p>
    <w:p w14:paraId="6766A7EA" w14:textId="4C8EF457" w:rsidR="00C7461D" w:rsidRDefault="008E0135" w:rsidP="00A53817">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8E0135">
        <w:rPr>
          <w:rFonts w:ascii="Times New Roman" w:eastAsia="Times New Roman" w:hAnsi="Times New Roman" w:cs="Times New Roman"/>
          <w:b/>
          <w:bCs/>
          <w:kern w:val="0"/>
          <w:sz w:val="24"/>
          <w:szCs w:val="24"/>
          <w:lang w:eastAsia="en-CA"/>
          <w14:ligatures w14:val="none"/>
        </w:rPr>
        <w:t>March 28th-29th – Presidents Conference</w:t>
      </w:r>
    </w:p>
    <w:p w14:paraId="01268863" w14:textId="77777777" w:rsidR="00D60637" w:rsidRPr="00A53817" w:rsidRDefault="00D60637" w:rsidP="00D60637">
      <w:pPr>
        <w:spacing w:before="100" w:beforeAutospacing="1" w:after="100" w:afterAutospacing="1" w:line="240" w:lineRule="auto"/>
        <w:rPr>
          <w:rFonts w:ascii="Harlow Solid Italic" w:eastAsia="Times New Roman" w:hAnsi="Harlow Solid Italic" w:cs="Times New Roman"/>
          <w:kern w:val="0"/>
          <w:sz w:val="28"/>
          <w:szCs w:val="28"/>
          <w:lang w:eastAsia="en-CA"/>
          <w14:ligatures w14:val="none"/>
        </w:rPr>
      </w:pPr>
      <w:bookmarkStart w:id="0" w:name="_Hlk196227705"/>
      <w:r w:rsidRPr="00A53817">
        <w:rPr>
          <w:rFonts w:ascii="Harlow Solid Italic" w:eastAsia="Times New Roman" w:hAnsi="Harlow Solid Italic" w:cs="Times New Roman"/>
          <w:kern w:val="0"/>
          <w:sz w:val="28"/>
          <w:szCs w:val="28"/>
          <w:lang w:eastAsia="en-CA"/>
          <w14:ligatures w14:val="none"/>
        </w:rPr>
        <w:t>Shawn K King</w:t>
      </w:r>
    </w:p>
    <w:p w14:paraId="3E4AFDE1" w14:textId="77777777" w:rsidR="00D60637" w:rsidRDefault="00D60637" w:rsidP="00D6063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Shawn King</w:t>
      </w:r>
    </w:p>
    <w:p w14:paraId="7E50E9CE" w14:textId="74F2603C" w:rsidR="00D60637" w:rsidRPr="00D60637" w:rsidRDefault="00D60637" w:rsidP="00A53817">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VP-NCR</w:t>
      </w:r>
      <w:bookmarkEnd w:id="0"/>
    </w:p>
    <w:sectPr w:rsidR="00D60637" w:rsidRPr="00D60637" w:rsidSect="00D60637">
      <w:headerReference w:type="default" r:id="rId8"/>
      <w:footerReference w:type="default" r:id="rId9"/>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189E" w14:textId="77777777" w:rsidR="00BB08F1" w:rsidRDefault="00BB08F1" w:rsidP="004C0089">
      <w:pPr>
        <w:spacing w:after="0" w:line="240" w:lineRule="auto"/>
      </w:pPr>
      <w:r>
        <w:separator/>
      </w:r>
    </w:p>
  </w:endnote>
  <w:endnote w:type="continuationSeparator" w:id="0">
    <w:p w14:paraId="293E933C" w14:textId="77777777" w:rsidR="00BB08F1" w:rsidRDefault="00BB08F1" w:rsidP="004C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25460"/>
      <w:docPartObj>
        <w:docPartGallery w:val="Page Numbers (Bottom of Page)"/>
        <w:docPartUnique/>
      </w:docPartObj>
    </w:sdtPr>
    <w:sdtEndPr>
      <w:rPr>
        <w:noProof/>
      </w:rPr>
    </w:sdtEndPr>
    <w:sdtContent>
      <w:p w14:paraId="17B36199" w14:textId="7ED363DF" w:rsidR="00921F67" w:rsidRDefault="00921F67">
        <w:pPr>
          <w:pStyle w:val="Footer"/>
        </w:pPr>
        <w:r>
          <w:fldChar w:fldCharType="begin"/>
        </w:r>
        <w:r>
          <w:instrText xml:space="preserve"> PAGE   \* MERGEFORMAT </w:instrText>
        </w:r>
        <w:r>
          <w:fldChar w:fldCharType="separate"/>
        </w:r>
        <w:r>
          <w:rPr>
            <w:noProof/>
          </w:rPr>
          <w:t>2</w:t>
        </w:r>
        <w:r>
          <w:rPr>
            <w:noProof/>
          </w:rPr>
          <w:fldChar w:fldCharType="end"/>
        </w:r>
      </w:p>
    </w:sdtContent>
  </w:sdt>
  <w:p w14:paraId="08356949" w14:textId="77777777" w:rsidR="00921F67" w:rsidRDefault="0092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E447" w14:textId="77777777" w:rsidR="00BB08F1" w:rsidRDefault="00BB08F1" w:rsidP="004C0089">
      <w:pPr>
        <w:spacing w:after="0" w:line="240" w:lineRule="auto"/>
      </w:pPr>
      <w:r>
        <w:separator/>
      </w:r>
    </w:p>
  </w:footnote>
  <w:footnote w:type="continuationSeparator" w:id="0">
    <w:p w14:paraId="7354A9CA" w14:textId="77777777" w:rsidR="00BB08F1" w:rsidRDefault="00BB08F1" w:rsidP="004C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D4A1" w14:textId="77777777" w:rsidR="004C0089" w:rsidRPr="004C0089" w:rsidRDefault="004C0089" w:rsidP="004C0089">
    <w:pPr>
      <w:spacing w:before="100" w:beforeAutospacing="1" w:after="100" w:afterAutospacing="1" w:line="240" w:lineRule="auto"/>
      <w:jc w:val="right"/>
      <w:rPr>
        <w:rFonts w:ascii="Times New Roman" w:eastAsia="Times New Roman" w:hAnsi="Times New Roman" w:cs="Times New Roman"/>
        <w:b/>
        <w:bCs/>
        <w:kern w:val="0"/>
        <w:sz w:val="20"/>
        <w:szCs w:val="20"/>
        <w:lang w:eastAsia="en-CA"/>
        <w14:ligatures w14:val="none"/>
      </w:rPr>
    </w:pPr>
    <w:r w:rsidRPr="004C0089">
      <w:rPr>
        <w:rFonts w:ascii="Times New Roman" w:eastAsia="Times New Roman" w:hAnsi="Times New Roman" w:cs="Times New Roman"/>
        <w:b/>
        <w:bCs/>
        <w:kern w:val="0"/>
        <w:sz w:val="20"/>
        <w:szCs w:val="20"/>
        <w:lang w:eastAsia="en-CA"/>
        <w14:ligatures w14:val="none"/>
      </w:rP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4E2"/>
    <w:multiLevelType w:val="multilevel"/>
    <w:tmpl w:val="874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45E6F"/>
    <w:multiLevelType w:val="multilevel"/>
    <w:tmpl w:val="28A6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71994"/>
    <w:multiLevelType w:val="multilevel"/>
    <w:tmpl w:val="CB3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F18B8"/>
    <w:multiLevelType w:val="multilevel"/>
    <w:tmpl w:val="035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A0FDC"/>
    <w:multiLevelType w:val="multilevel"/>
    <w:tmpl w:val="2C6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236937">
    <w:abstractNumId w:val="3"/>
  </w:num>
  <w:num w:numId="2" w16cid:durableId="482965320">
    <w:abstractNumId w:val="1"/>
  </w:num>
  <w:num w:numId="3" w16cid:durableId="999381050">
    <w:abstractNumId w:val="2"/>
  </w:num>
  <w:num w:numId="4" w16cid:durableId="1711493171">
    <w:abstractNumId w:val="0"/>
  </w:num>
  <w:num w:numId="5" w16cid:durableId="1409186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6A"/>
    <w:rsid w:val="00000E3E"/>
    <w:rsid w:val="0000598B"/>
    <w:rsid w:val="00070D28"/>
    <w:rsid w:val="000C5980"/>
    <w:rsid w:val="000F2793"/>
    <w:rsid w:val="00106430"/>
    <w:rsid w:val="001272F0"/>
    <w:rsid w:val="00183C40"/>
    <w:rsid w:val="001C3579"/>
    <w:rsid w:val="00232120"/>
    <w:rsid w:val="00241E08"/>
    <w:rsid w:val="00253DB8"/>
    <w:rsid w:val="003561FB"/>
    <w:rsid w:val="0036439A"/>
    <w:rsid w:val="00370F2E"/>
    <w:rsid w:val="003736D7"/>
    <w:rsid w:val="00374F6D"/>
    <w:rsid w:val="00411486"/>
    <w:rsid w:val="00490FBD"/>
    <w:rsid w:val="004A3F42"/>
    <w:rsid w:val="004C0089"/>
    <w:rsid w:val="004C68E0"/>
    <w:rsid w:val="004E191A"/>
    <w:rsid w:val="00524F0B"/>
    <w:rsid w:val="00525EB9"/>
    <w:rsid w:val="0057547A"/>
    <w:rsid w:val="00577CB3"/>
    <w:rsid w:val="005C3003"/>
    <w:rsid w:val="005F5499"/>
    <w:rsid w:val="005F6784"/>
    <w:rsid w:val="006173CF"/>
    <w:rsid w:val="00654D4B"/>
    <w:rsid w:val="006934C6"/>
    <w:rsid w:val="00695903"/>
    <w:rsid w:val="006C485C"/>
    <w:rsid w:val="006D6A0C"/>
    <w:rsid w:val="00700580"/>
    <w:rsid w:val="00704499"/>
    <w:rsid w:val="00711446"/>
    <w:rsid w:val="007E05D6"/>
    <w:rsid w:val="007E41BF"/>
    <w:rsid w:val="00817DE2"/>
    <w:rsid w:val="008A71AB"/>
    <w:rsid w:val="008E0135"/>
    <w:rsid w:val="00921F67"/>
    <w:rsid w:val="00931B08"/>
    <w:rsid w:val="009D790C"/>
    <w:rsid w:val="00A019D4"/>
    <w:rsid w:val="00A26401"/>
    <w:rsid w:val="00A2741A"/>
    <w:rsid w:val="00A53817"/>
    <w:rsid w:val="00A75985"/>
    <w:rsid w:val="00A75FCD"/>
    <w:rsid w:val="00A97834"/>
    <w:rsid w:val="00A97F43"/>
    <w:rsid w:val="00AA41E5"/>
    <w:rsid w:val="00AB06A7"/>
    <w:rsid w:val="00AD066A"/>
    <w:rsid w:val="00AF0FAC"/>
    <w:rsid w:val="00B21845"/>
    <w:rsid w:val="00B72519"/>
    <w:rsid w:val="00BB08F1"/>
    <w:rsid w:val="00BF10A1"/>
    <w:rsid w:val="00BF7EFE"/>
    <w:rsid w:val="00C141E1"/>
    <w:rsid w:val="00C3048D"/>
    <w:rsid w:val="00C7461D"/>
    <w:rsid w:val="00CA0570"/>
    <w:rsid w:val="00CB2E5B"/>
    <w:rsid w:val="00CD214E"/>
    <w:rsid w:val="00CE41C5"/>
    <w:rsid w:val="00D366DA"/>
    <w:rsid w:val="00D60637"/>
    <w:rsid w:val="00DA1643"/>
    <w:rsid w:val="00EA21AE"/>
    <w:rsid w:val="00ED01E4"/>
    <w:rsid w:val="00EE2997"/>
    <w:rsid w:val="00EF2A41"/>
    <w:rsid w:val="00F03D0E"/>
    <w:rsid w:val="00F118A4"/>
    <w:rsid w:val="00F86CC0"/>
    <w:rsid w:val="00F91AC7"/>
    <w:rsid w:val="00FA60ED"/>
    <w:rsid w:val="00FB0898"/>
    <w:rsid w:val="00FB2885"/>
    <w:rsid w:val="00FB41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57776"/>
  <w15:chartTrackingRefBased/>
  <w15:docId w15:val="{EAA6BF88-F8E2-4037-A6AD-5CF66FDA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66A"/>
    <w:rPr>
      <w:rFonts w:eastAsiaTheme="majorEastAsia" w:cstheme="majorBidi"/>
      <w:color w:val="272727" w:themeColor="text1" w:themeTint="D8"/>
    </w:rPr>
  </w:style>
  <w:style w:type="paragraph" w:styleId="Title">
    <w:name w:val="Title"/>
    <w:basedOn w:val="Normal"/>
    <w:next w:val="Normal"/>
    <w:link w:val="TitleChar"/>
    <w:uiPriority w:val="10"/>
    <w:qFormat/>
    <w:rsid w:val="00AD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66A"/>
    <w:pPr>
      <w:spacing w:before="160"/>
      <w:jc w:val="center"/>
    </w:pPr>
    <w:rPr>
      <w:i/>
      <w:iCs/>
      <w:color w:val="404040" w:themeColor="text1" w:themeTint="BF"/>
    </w:rPr>
  </w:style>
  <w:style w:type="character" w:customStyle="1" w:styleId="QuoteChar">
    <w:name w:val="Quote Char"/>
    <w:basedOn w:val="DefaultParagraphFont"/>
    <w:link w:val="Quote"/>
    <w:uiPriority w:val="29"/>
    <w:rsid w:val="00AD066A"/>
    <w:rPr>
      <w:i/>
      <w:iCs/>
      <w:color w:val="404040" w:themeColor="text1" w:themeTint="BF"/>
    </w:rPr>
  </w:style>
  <w:style w:type="paragraph" w:styleId="ListParagraph">
    <w:name w:val="List Paragraph"/>
    <w:basedOn w:val="Normal"/>
    <w:uiPriority w:val="34"/>
    <w:qFormat/>
    <w:rsid w:val="00AD066A"/>
    <w:pPr>
      <w:ind w:left="720"/>
      <w:contextualSpacing/>
    </w:pPr>
  </w:style>
  <w:style w:type="character" w:styleId="IntenseEmphasis">
    <w:name w:val="Intense Emphasis"/>
    <w:basedOn w:val="DefaultParagraphFont"/>
    <w:uiPriority w:val="21"/>
    <w:qFormat/>
    <w:rsid w:val="00AD066A"/>
    <w:rPr>
      <w:i/>
      <w:iCs/>
      <w:color w:val="0F4761" w:themeColor="accent1" w:themeShade="BF"/>
    </w:rPr>
  </w:style>
  <w:style w:type="paragraph" w:styleId="IntenseQuote">
    <w:name w:val="Intense Quote"/>
    <w:basedOn w:val="Normal"/>
    <w:next w:val="Normal"/>
    <w:link w:val="IntenseQuoteChar"/>
    <w:uiPriority w:val="30"/>
    <w:qFormat/>
    <w:rsid w:val="00AD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66A"/>
    <w:rPr>
      <w:i/>
      <w:iCs/>
      <w:color w:val="0F4761" w:themeColor="accent1" w:themeShade="BF"/>
    </w:rPr>
  </w:style>
  <w:style w:type="character" w:styleId="IntenseReference">
    <w:name w:val="Intense Reference"/>
    <w:basedOn w:val="DefaultParagraphFont"/>
    <w:uiPriority w:val="32"/>
    <w:qFormat/>
    <w:rsid w:val="00AD066A"/>
    <w:rPr>
      <w:b/>
      <w:bCs/>
      <w:smallCaps/>
      <w:color w:val="0F4761" w:themeColor="accent1" w:themeShade="BF"/>
      <w:spacing w:val="5"/>
    </w:rPr>
  </w:style>
  <w:style w:type="character" w:customStyle="1" w:styleId="cf01">
    <w:name w:val="cf01"/>
    <w:basedOn w:val="DefaultParagraphFont"/>
    <w:rsid w:val="003736D7"/>
    <w:rPr>
      <w:rFonts w:ascii="Segoe UI" w:hAnsi="Segoe UI" w:cs="Segoe UI" w:hint="default"/>
      <w:color w:val="262626"/>
      <w:sz w:val="36"/>
      <w:szCs w:val="36"/>
    </w:rPr>
  </w:style>
  <w:style w:type="character" w:styleId="Strong">
    <w:name w:val="Strong"/>
    <w:basedOn w:val="DefaultParagraphFont"/>
    <w:uiPriority w:val="22"/>
    <w:qFormat/>
    <w:rsid w:val="00B72519"/>
    <w:rPr>
      <w:b/>
      <w:bCs/>
    </w:rPr>
  </w:style>
  <w:style w:type="paragraph" w:styleId="Header">
    <w:name w:val="header"/>
    <w:basedOn w:val="Normal"/>
    <w:link w:val="HeaderChar"/>
    <w:uiPriority w:val="99"/>
    <w:unhideWhenUsed/>
    <w:rsid w:val="004C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089"/>
  </w:style>
  <w:style w:type="paragraph" w:styleId="Footer">
    <w:name w:val="footer"/>
    <w:basedOn w:val="Normal"/>
    <w:link w:val="FooterChar"/>
    <w:uiPriority w:val="99"/>
    <w:unhideWhenUsed/>
    <w:rsid w:val="004C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475">
      <w:bodyDiv w:val="1"/>
      <w:marLeft w:val="0"/>
      <w:marRight w:val="0"/>
      <w:marTop w:val="0"/>
      <w:marBottom w:val="0"/>
      <w:divBdr>
        <w:top w:val="none" w:sz="0" w:space="0" w:color="auto"/>
        <w:left w:val="none" w:sz="0" w:space="0" w:color="auto"/>
        <w:bottom w:val="none" w:sz="0" w:space="0" w:color="auto"/>
        <w:right w:val="none" w:sz="0" w:space="0" w:color="auto"/>
      </w:divBdr>
    </w:div>
    <w:div w:id="1261525719">
      <w:bodyDiv w:val="1"/>
      <w:marLeft w:val="0"/>
      <w:marRight w:val="0"/>
      <w:marTop w:val="0"/>
      <w:marBottom w:val="0"/>
      <w:divBdr>
        <w:top w:val="none" w:sz="0" w:space="0" w:color="auto"/>
        <w:left w:val="none" w:sz="0" w:space="0" w:color="auto"/>
        <w:bottom w:val="none" w:sz="0" w:space="0" w:color="auto"/>
        <w:right w:val="none" w:sz="0" w:space="0" w:color="auto"/>
      </w:divBdr>
    </w:div>
    <w:div w:id="1370718193">
      <w:bodyDiv w:val="1"/>
      <w:marLeft w:val="0"/>
      <w:marRight w:val="0"/>
      <w:marTop w:val="0"/>
      <w:marBottom w:val="0"/>
      <w:divBdr>
        <w:top w:val="none" w:sz="0" w:space="0" w:color="auto"/>
        <w:left w:val="none" w:sz="0" w:space="0" w:color="auto"/>
        <w:bottom w:val="none" w:sz="0" w:space="0" w:color="auto"/>
        <w:right w:val="none" w:sz="0" w:space="0" w:color="auto"/>
      </w:divBdr>
    </w:div>
    <w:div w:id="14939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9013-872A-403A-A995-E75656E8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King vp.ncr</dc:creator>
  <cp:keywords/>
  <dc:description/>
  <cp:lastModifiedBy>Sandra Mombourquette</cp:lastModifiedBy>
  <cp:revision>22</cp:revision>
  <cp:lastPrinted>2025-04-21T21:37:00Z</cp:lastPrinted>
  <dcterms:created xsi:type="dcterms:W3CDTF">2025-04-21T21:05:00Z</dcterms:created>
  <dcterms:modified xsi:type="dcterms:W3CDTF">2025-04-22T19:34:00Z</dcterms:modified>
</cp:coreProperties>
</file>