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1780" w14:textId="77777777" w:rsidR="0026092E" w:rsidRPr="00DE28E0" w:rsidRDefault="0026092E" w:rsidP="0026092E">
      <w:pPr>
        <w:spacing w:line="240" w:lineRule="auto"/>
        <w:jc w:val="center"/>
        <w:rPr>
          <w:b/>
          <w:bCs/>
        </w:rPr>
      </w:pPr>
      <w:r w:rsidRPr="00DE28E0">
        <w:rPr>
          <w:b/>
          <w:bCs/>
        </w:rPr>
        <w:t>COMTRA Committee Report</w:t>
      </w:r>
    </w:p>
    <w:p w14:paraId="6F9A849B" w14:textId="6B5244C0" w:rsidR="0026092E" w:rsidRPr="00DE28E0" w:rsidRDefault="0026092E" w:rsidP="0026092E">
      <w:pPr>
        <w:spacing w:line="240" w:lineRule="auto"/>
        <w:jc w:val="center"/>
        <w:rPr>
          <w:b/>
          <w:bCs/>
          <w:u w:val="single"/>
        </w:rPr>
      </w:pPr>
      <w:r w:rsidRPr="00DE28E0">
        <w:rPr>
          <w:b/>
          <w:bCs/>
          <w:u w:val="single"/>
        </w:rPr>
        <w:t>November 21, 2022 – April 12, 2023</w:t>
      </w:r>
    </w:p>
    <w:p w14:paraId="63A94F48" w14:textId="77777777" w:rsidR="007D7D81" w:rsidRDefault="007D7D81"/>
    <w:p w14:paraId="74C973BC" w14:textId="77777777" w:rsidR="007D7D81" w:rsidRPr="00DE28E0" w:rsidRDefault="007D7D81" w:rsidP="007D7D81">
      <w:pPr>
        <w:spacing w:line="240" w:lineRule="auto"/>
        <w:jc w:val="center"/>
        <w:rPr>
          <w:b/>
          <w:bCs/>
          <w:u w:val="single"/>
        </w:rPr>
      </w:pPr>
    </w:p>
    <w:p w14:paraId="6F69F200" w14:textId="77777777" w:rsidR="007D7D81" w:rsidRDefault="007D7D81" w:rsidP="007D7D81">
      <w:r>
        <w:t xml:space="preserve">Paul </w:t>
      </w:r>
      <w:proofErr w:type="gramStart"/>
      <w:r>
        <w:t>Jones  -</w:t>
      </w:r>
      <w:proofErr w:type="gramEnd"/>
      <w:r>
        <w:t xml:space="preserve"> UNDE EVP (Chair)</w:t>
      </w:r>
    </w:p>
    <w:p w14:paraId="4E75C9D5" w14:textId="77777777" w:rsidR="007D7D81" w:rsidRDefault="007D7D81" w:rsidP="007D7D81">
      <w:r>
        <w:t>Cathy O’Kane – VP NPF</w:t>
      </w:r>
    </w:p>
    <w:p w14:paraId="17CCD682" w14:textId="77777777" w:rsidR="007D7D81" w:rsidRDefault="007D7D81" w:rsidP="007D7D81">
      <w:r>
        <w:t>Mona Simcoe – VP MBSK</w:t>
      </w:r>
    </w:p>
    <w:p w14:paraId="284E02CF" w14:textId="77777777" w:rsidR="007D7D81" w:rsidRDefault="007D7D81" w:rsidP="007D7D81">
      <w:r>
        <w:t>Staff:</w:t>
      </w:r>
    </w:p>
    <w:p w14:paraId="53CE80E9" w14:textId="77777777" w:rsidR="007D7D81" w:rsidRDefault="007D7D81" w:rsidP="007D7D81">
      <w:r>
        <w:t>Kim Brackhahn</w:t>
      </w:r>
    </w:p>
    <w:p w14:paraId="34344FF3" w14:textId="3F53CD7A" w:rsidR="007D7D81" w:rsidRDefault="007D7D81" w:rsidP="007D7D81">
      <w:r>
        <w:t xml:space="preserve">The UNDE COMTRA Committee met December 8 &amp; 14 2022 &amp; February 3, </w:t>
      </w:r>
      <w:proofErr w:type="gramStart"/>
      <w:r>
        <w:t>2023</w:t>
      </w:r>
      <w:proofErr w:type="gramEnd"/>
      <w:r>
        <w:t xml:space="preserve"> to discuss the LPC2023. Regional President representatives were selected and began their agenda recommendation meetings in early December.  The COM</w:t>
      </w:r>
      <w:r>
        <w:t>T</w:t>
      </w:r>
      <w:r>
        <w:t xml:space="preserve">RA committee met with the LPC 2023 Regional representatives on December 8, </w:t>
      </w:r>
      <w:proofErr w:type="gramStart"/>
      <w:r>
        <w:t>2022</w:t>
      </w:r>
      <w:proofErr w:type="gramEnd"/>
      <w:r>
        <w:t xml:space="preserve"> to discuss the conversations and rationale for the committee’s suggestions.  The committee then met on December 14, </w:t>
      </w:r>
      <w:proofErr w:type="gramStart"/>
      <w:r>
        <w:t>2023</w:t>
      </w:r>
      <w:proofErr w:type="gramEnd"/>
      <w:r>
        <w:t xml:space="preserve"> to discuss the items put forth.  The committee discussed such things as TB specific agenda items, agenda items specific to only certain locals, agenda items where other parties were responsible and those items that are accomplished by other means.  The LPC agenda was developed and further refinements to timing, guest participation/availability and guest needs were completed February 3, 2023.</w:t>
      </w:r>
    </w:p>
    <w:p w14:paraId="55EBE6EE" w14:textId="77777777" w:rsidR="007D7D81" w:rsidRDefault="007D7D81" w:rsidP="007D7D81">
      <w:r>
        <w:t>While the committee has not yet reviewed the formal evaluations what we have heard was overwhelmingly positive.  Once the formal evaluations have been reviewed the committee will review and take note for next year’s conference.</w:t>
      </w:r>
    </w:p>
    <w:p w14:paraId="56072781" w14:textId="77777777" w:rsidR="007D7D81" w:rsidRDefault="007D7D81" w:rsidP="007D7D81">
      <w:r>
        <w:t>VP Orientation manual development still underway and awaiting specific input from a few more parties.</w:t>
      </w:r>
    </w:p>
    <w:p w14:paraId="6B83610B" w14:textId="6170687C" w:rsidR="007D7D81" w:rsidRDefault="007D7D81" w:rsidP="007D7D81">
      <w:r>
        <w:t>The UNDE National Executive voted to develop a</w:t>
      </w:r>
      <w:r>
        <w:t>n</w:t>
      </w:r>
      <w:r>
        <w:t xml:space="preserve"> Investigation “Responsible Officer” training module and after PSAC Investigations training that took place PSAC signalled that they will be working on training to this end.  The UNDE module will be put on hold until final word is received by PSAC.</w:t>
      </w:r>
    </w:p>
    <w:p w14:paraId="2A2ED364" w14:textId="77777777" w:rsidR="007D7D81" w:rsidRDefault="007D7D81" w:rsidP="007D7D81">
      <w:r>
        <w:t>The UNDE Triennial Convention delegation approved the development of a UNDE Human Rights module and the COMTRA committee will work with UNDE National Human Rights Advisor Stephanie Torrealba and PSAC’s Human Rights Officer Seema Lamba to this end.</w:t>
      </w:r>
    </w:p>
    <w:p w14:paraId="5733ED5D" w14:textId="77777777" w:rsidR="007D7D81" w:rsidRDefault="007D7D81"/>
    <w:p w14:paraId="11C0FFC7" w14:textId="77777777" w:rsidR="007D7D81" w:rsidRDefault="007D7D81"/>
    <w:p w14:paraId="6DD41CC1" w14:textId="3934EEC4" w:rsidR="002D4C63" w:rsidRDefault="002D4C63" w:rsidP="00D22E8D">
      <w:r>
        <w:t>Respectfully submitted</w:t>
      </w:r>
      <w:r w:rsidR="00013E32">
        <w:t>,</w:t>
      </w:r>
    </w:p>
    <w:p w14:paraId="4EFD60B6" w14:textId="77777777" w:rsidR="00013E32" w:rsidRDefault="00013E32" w:rsidP="00D22E8D"/>
    <w:p w14:paraId="208E5E6E" w14:textId="18276A18" w:rsidR="00013E32" w:rsidRDefault="00013E32" w:rsidP="00D22E8D">
      <w:r>
        <w:t>Paul Jones</w:t>
      </w:r>
    </w:p>
    <w:p w14:paraId="0222DE57" w14:textId="73A42F2A" w:rsidR="00013E32" w:rsidRDefault="00013E32" w:rsidP="00D22E8D">
      <w:r>
        <w:t>UNDE EVP</w:t>
      </w:r>
    </w:p>
    <w:sectPr w:rsidR="00013E32" w:rsidSect="007D7D81">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2E"/>
    <w:rsid w:val="00013E32"/>
    <w:rsid w:val="001C1154"/>
    <w:rsid w:val="0026092E"/>
    <w:rsid w:val="002D4C63"/>
    <w:rsid w:val="00415E41"/>
    <w:rsid w:val="006935D0"/>
    <w:rsid w:val="007476EC"/>
    <w:rsid w:val="007D7D81"/>
    <w:rsid w:val="00885A27"/>
    <w:rsid w:val="00981870"/>
    <w:rsid w:val="00CC415F"/>
    <w:rsid w:val="00D22E8D"/>
    <w:rsid w:val="00DE28E0"/>
    <w:rsid w:val="00F61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1C56"/>
  <w15:chartTrackingRefBased/>
  <w15:docId w15:val="{7B7F72F0-A0FC-4216-B45E-0BE67689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92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Jones EVP</dc:creator>
  <cp:keywords/>
  <dc:description/>
  <cp:lastModifiedBy>Sandra Mombourquette</cp:lastModifiedBy>
  <cp:revision>9</cp:revision>
  <dcterms:created xsi:type="dcterms:W3CDTF">2023-04-11T14:54:00Z</dcterms:created>
  <dcterms:modified xsi:type="dcterms:W3CDTF">2023-05-15T17:48:00Z</dcterms:modified>
</cp:coreProperties>
</file>