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14B64" w14:textId="63A60EDB" w:rsidR="00D3279A" w:rsidRPr="00AD17AB" w:rsidRDefault="00306AD7" w:rsidP="00306AD7">
      <w:pPr>
        <w:pStyle w:val="paragraph"/>
        <w:spacing w:before="0" w:beforeAutospacing="0" w:after="0" w:afterAutospacing="0"/>
        <w:ind w:left="2880" w:right="-30"/>
        <w:textAlignment w:val="baseline"/>
        <w:rPr>
          <w:rFonts w:ascii="Angsana New" w:hAnsi="Angsana New" w:cs="Angsana New"/>
          <w:sz w:val="36"/>
          <w:szCs w:val="36"/>
        </w:rPr>
      </w:pPr>
      <w:r>
        <w:rPr>
          <w:rStyle w:val="normaltextrun"/>
          <w:rFonts w:ascii="Angsana New" w:eastAsiaTheme="majorEastAsia" w:hAnsi="Angsana New" w:cs="Angsana New"/>
          <w:b/>
          <w:bCs/>
          <w:color w:val="000000"/>
          <w:sz w:val="36"/>
          <w:szCs w:val="36"/>
        </w:rPr>
        <w:t xml:space="preserve">      </w:t>
      </w:r>
      <w:r>
        <w:rPr>
          <w:rStyle w:val="normaltextrun"/>
          <w:rFonts w:ascii="Angsana New" w:eastAsiaTheme="majorEastAsia" w:hAnsi="Angsana New" w:cs="Angsana New"/>
          <w:b/>
          <w:bCs/>
          <w:color w:val="000000"/>
          <w:sz w:val="36"/>
          <w:szCs w:val="36"/>
          <w:u w:val="single"/>
        </w:rPr>
        <w:t xml:space="preserve">UNDE </w:t>
      </w:r>
      <w:r w:rsidR="00D3279A" w:rsidRPr="00AD17AB">
        <w:rPr>
          <w:rStyle w:val="normaltextrun"/>
          <w:rFonts w:ascii="Angsana New" w:eastAsiaTheme="majorEastAsia" w:hAnsi="Angsana New" w:cs="Angsana New" w:hint="cs"/>
          <w:b/>
          <w:bCs/>
          <w:color w:val="000000"/>
          <w:sz w:val="36"/>
          <w:szCs w:val="36"/>
          <w:u w:val="single"/>
        </w:rPr>
        <w:t>FINANCE REPORT</w:t>
      </w:r>
    </w:p>
    <w:p w14:paraId="2226402E" w14:textId="75E2BBBD" w:rsidR="00D3279A" w:rsidRPr="00AD17AB" w:rsidRDefault="00D3279A" w:rsidP="00306AD7">
      <w:pPr>
        <w:pStyle w:val="paragraph"/>
        <w:spacing w:before="0" w:beforeAutospacing="0" w:after="0" w:afterAutospacing="0"/>
        <w:ind w:left="-30" w:right="-30"/>
        <w:jc w:val="center"/>
        <w:textAlignment w:val="baseline"/>
        <w:rPr>
          <w:rStyle w:val="eop"/>
          <w:rFonts w:ascii="Angsana New" w:eastAsiaTheme="majorEastAsia" w:hAnsi="Angsana New" w:cs="Angsana New"/>
          <w:color w:val="000000"/>
          <w:sz w:val="36"/>
          <w:szCs w:val="36"/>
        </w:rPr>
      </w:pPr>
      <w:r w:rsidRPr="00AD17AB">
        <w:rPr>
          <w:rStyle w:val="normaltextrun"/>
          <w:rFonts w:ascii="Angsana New" w:eastAsiaTheme="majorEastAsia" w:hAnsi="Angsana New" w:cs="Angsana New" w:hint="cs"/>
          <w:b/>
          <w:bCs/>
          <w:color w:val="000000"/>
          <w:sz w:val="36"/>
          <w:szCs w:val="36"/>
          <w:u w:val="single"/>
        </w:rPr>
        <w:t>December 2024</w:t>
      </w:r>
    </w:p>
    <w:p w14:paraId="4D9C480C" w14:textId="77777777" w:rsidR="00D3279A" w:rsidRPr="00AD17AB" w:rsidRDefault="00D3279A" w:rsidP="00D3279A">
      <w:pPr>
        <w:pStyle w:val="paragraph"/>
        <w:spacing w:before="0" w:beforeAutospacing="0" w:after="0" w:afterAutospacing="0"/>
        <w:ind w:left="-30" w:right="-30"/>
        <w:jc w:val="center"/>
        <w:textAlignment w:val="baseline"/>
        <w:rPr>
          <w:rStyle w:val="eop"/>
          <w:rFonts w:ascii="Angsana New" w:eastAsiaTheme="majorEastAsia" w:hAnsi="Angsana New" w:cs="Angsana New"/>
          <w:color w:val="000000"/>
          <w:sz w:val="36"/>
          <w:szCs w:val="36"/>
        </w:rPr>
      </w:pPr>
    </w:p>
    <w:p w14:paraId="27992D2A" w14:textId="77777777" w:rsidR="00D3279A" w:rsidRPr="00AD17AB" w:rsidRDefault="00D3279A" w:rsidP="00D3279A">
      <w:pPr>
        <w:pStyle w:val="paragraph"/>
        <w:spacing w:before="0" w:beforeAutospacing="0" w:after="0" w:afterAutospacing="0"/>
        <w:ind w:left="-30" w:right="-30"/>
        <w:jc w:val="center"/>
        <w:textAlignment w:val="baseline"/>
        <w:rPr>
          <w:rFonts w:ascii="Angsana New" w:hAnsi="Angsana New" w:cs="Angsana New"/>
          <w:sz w:val="36"/>
          <w:szCs w:val="36"/>
        </w:rPr>
      </w:pPr>
    </w:p>
    <w:p w14:paraId="3078DA23" w14:textId="4ABD7DD9" w:rsidR="00D3279A" w:rsidRPr="00AD17AB" w:rsidRDefault="00D3279A" w:rsidP="00D3279A">
      <w:pPr>
        <w:pStyle w:val="paragraph"/>
        <w:spacing w:before="0" w:beforeAutospacing="0" w:after="0" w:afterAutospacing="0"/>
        <w:ind w:right="-3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000000"/>
          <w:sz w:val="36"/>
          <w:szCs w:val="36"/>
          <w:lang w:val="en-US"/>
        </w:rPr>
        <w:t>Membership – As of May 01st 2024, we have 20,</w:t>
      </w:r>
      <w:r w:rsidR="00F51F83" w:rsidRPr="00AD17AB">
        <w:rPr>
          <w:rStyle w:val="normaltextrun"/>
          <w:rFonts w:ascii="Angsana New" w:eastAsiaTheme="majorEastAsia" w:hAnsi="Angsana New" w:cs="Angsana New" w:hint="cs"/>
          <w:color w:val="000000"/>
          <w:sz w:val="36"/>
          <w:szCs w:val="36"/>
          <w:lang w:val="en-US"/>
        </w:rPr>
        <w:t>560</w:t>
      </w:r>
      <w:r w:rsidRPr="00AD17AB">
        <w:rPr>
          <w:rStyle w:val="normaltextrun"/>
          <w:rFonts w:ascii="Angsana New" w:eastAsiaTheme="majorEastAsia" w:hAnsi="Angsana New" w:cs="Angsana New" w:hint="cs"/>
          <w:color w:val="000000"/>
          <w:sz w:val="36"/>
          <w:szCs w:val="36"/>
          <w:lang w:val="en-US"/>
        </w:rPr>
        <w:t xml:space="preserve"> active members. There are currently </w:t>
      </w:r>
      <w:r w:rsidR="007640BB" w:rsidRPr="00AD17AB">
        <w:rPr>
          <w:rStyle w:val="normaltextrun"/>
          <w:rFonts w:ascii="Angsana New" w:eastAsiaTheme="majorEastAsia" w:hAnsi="Angsana New" w:cs="Angsana New" w:hint="cs"/>
          <w:color w:val="000000"/>
          <w:sz w:val="36"/>
          <w:szCs w:val="36"/>
          <w:lang w:val="en-US"/>
        </w:rPr>
        <w:t>638</w:t>
      </w:r>
      <w:r w:rsidRPr="00AD17AB">
        <w:rPr>
          <w:rStyle w:val="normaltextrun"/>
          <w:rFonts w:ascii="Angsana New" w:eastAsiaTheme="majorEastAsia" w:hAnsi="Angsana New" w:cs="Angsana New" w:hint="cs"/>
          <w:color w:val="000000"/>
          <w:sz w:val="36"/>
          <w:szCs w:val="36"/>
          <w:lang w:val="en-US"/>
        </w:rPr>
        <w:t xml:space="preserve"> (5X) unassigned members, this is </w:t>
      </w:r>
      <w:r w:rsidR="007640BB" w:rsidRPr="00AD17AB">
        <w:rPr>
          <w:rStyle w:val="normaltextrun"/>
          <w:rFonts w:ascii="Angsana New" w:eastAsiaTheme="majorEastAsia" w:hAnsi="Angsana New" w:cs="Angsana New" w:hint="cs"/>
          <w:color w:val="000000"/>
          <w:sz w:val="36"/>
          <w:szCs w:val="36"/>
          <w:lang w:val="en-US"/>
        </w:rPr>
        <w:t>142</w:t>
      </w:r>
      <w:r w:rsidRPr="00AD17AB">
        <w:rPr>
          <w:rStyle w:val="normaltextrun"/>
          <w:rFonts w:ascii="Angsana New" w:eastAsiaTheme="majorEastAsia" w:hAnsi="Angsana New" w:cs="Angsana New" w:hint="cs"/>
          <w:color w:val="000000"/>
          <w:sz w:val="36"/>
          <w:szCs w:val="36"/>
          <w:lang w:val="en-US"/>
        </w:rPr>
        <w:t xml:space="preserve"> more than </w:t>
      </w:r>
      <w:r w:rsidR="00AD17AB" w:rsidRPr="00AD17AB">
        <w:rPr>
          <w:rStyle w:val="normaltextrun"/>
          <w:rFonts w:ascii="Angsana New" w:eastAsiaTheme="majorEastAsia" w:hAnsi="Angsana New" w:cs="Angsana New"/>
          <w:color w:val="000000"/>
          <w:sz w:val="36"/>
          <w:szCs w:val="36"/>
          <w:lang w:val="en-US"/>
        </w:rPr>
        <w:t>May</w:t>
      </w:r>
      <w:r w:rsidRPr="00AD17AB">
        <w:rPr>
          <w:rStyle w:val="normaltextrun"/>
          <w:rFonts w:ascii="Angsana New" w:eastAsiaTheme="majorEastAsia" w:hAnsi="Angsana New" w:cs="Angsana New" w:hint="cs"/>
          <w:color w:val="000000"/>
          <w:sz w:val="36"/>
          <w:szCs w:val="36"/>
          <w:lang w:val="en-US"/>
        </w:rPr>
        <w:t xml:space="preserve"> 2024</w:t>
      </w:r>
      <w:r w:rsidR="007640BB" w:rsidRPr="00AD17AB">
        <w:rPr>
          <w:rStyle w:val="normaltextrun"/>
          <w:rFonts w:ascii="Angsana New" w:eastAsiaTheme="majorEastAsia" w:hAnsi="Angsana New" w:cs="Angsana New" w:hint="cs"/>
          <w:color w:val="000000"/>
          <w:sz w:val="36"/>
          <w:szCs w:val="36"/>
          <w:lang w:val="en-US"/>
        </w:rPr>
        <w:t xml:space="preserve"> and over double from February 202</w:t>
      </w:r>
      <w:r w:rsidR="00AD17AB" w:rsidRPr="00AD17AB">
        <w:rPr>
          <w:rStyle w:val="normaltextrun"/>
          <w:rFonts w:ascii="Angsana New" w:eastAsiaTheme="majorEastAsia" w:hAnsi="Angsana New" w:cs="Angsana New" w:hint="cs"/>
          <w:color w:val="000000"/>
          <w:sz w:val="36"/>
          <w:szCs w:val="36"/>
          <w:lang w:val="en-US"/>
        </w:rPr>
        <w:t>4</w:t>
      </w:r>
      <w:r w:rsidR="007640BB" w:rsidRPr="00AD17AB">
        <w:rPr>
          <w:rStyle w:val="normaltextrun"/>
          <w:rFonts w:ascii="Angsana New" w:eastAsiaTheme="majorEastAsia" w:hAnsi="Angsana New" w:cs="Angsana New" w:hint="cs"/>
          <w:color w:val="000000"/>
          <w:sz w:val="36"/>
          <w:szCs w:val="36"/>
          <w:lang w:val="en-US"/>
        </w:rPr>
        <w:t xml:space="preserve">. </w:t>
      </w:r>
      <w:r w:rsidRPr="00AD17AB">
        <w:rPr>
          <w:rStyle w:val="normaltextrun"/>
          <w:rFonts w:ascii="Angsana New" w:eastAsiaTheme="majorEastAsia" w:hAnsi="Angsana New" w:cs="Angsana New" w:hint="cs"/>
          <w:color w:val="000000"/>
          <w:sz w:val="36"/>
          <w:szCs w:val="36"/>
          <w:lang w:val="en-US"/>
        </w:rPr>
        <w:t xml:space="preserve"> Most regions are </w:t>
      </w:r>
      <w:r w:rsidR="00AD17AB" w:rsidRPr="00AD17AB">
        <w:rPr>
          <w:rStyle w:val="normaltextrun"/>
          <w:rFonts w:ascii="Angsana New" w:eastAsiaTheme="majorEastAsia" w:hAnsi="Angsana New" w:cs="Angsana New"/>
          <w:color w:val="000000"/>
          <w:sz w:val="36"/>
          <w:szCs w:val="36"/>
          <w:lang w:val="en-US"/>
        </w:rPr>
        <w:t>trying</w:t>
      </w:r>
      <w:r w:rsidRPr="00AD17AB">
        <w:rPr>
          <w:rStyle w:val="normaltextrun"/>
          <w:rFonts w:ascii="Angsana New" w:eastAsiaTheme="majorEastAsia" w:hAnsi="Angsana New" w:cs="Angsana New" w:hint="cs"/>
          <w:color w:val="000000"/>
          <w:sz w:val="36"/>
          <w:szCs w:val="36"/>
          <w:lang w:val="en-US"/>
        </w:rPr>
        <w:t xml:space="preserve"> to provide the allocations on a monthly basis which is why the current number is more manageable.  We have 4</w:t>
      </w:r>
      <w:r w:rsidR="007640BB" w:rsidRPr="00AD17AB">
        <w:rPr>
          <w:rStyle w:val="normaltextrun"/>
          <w:rFonts w:ascii="Angsana New" w:eastAsiaTheme="majorEastAsia" w:hAnsi="Angsana New" w:cs="Angsana New" w:hint="cs"/>
          <w:color w:val="000000"/>
          <w:sz w:val="36"/>
          <w:szCs w:val="36"/>
          <w:lang w:val="en-US"/>
        </w:rPr>
        <w:t>794</w:t>
      </w:r>
      <w:r w:rsidRPr="00AD17AB">
        <w:rPr>
          <w:rStyle w:val="normaltextrun"/>
          <w:rFonts w:ascii="Angsana New" w:eastAsiaTheme="majorEastAsia" w:hAnsi="Angsana New" w:cs="Angsana New" w:hint="cs"/>
          <w:color w:val="000000"/>
          <w:sz w:val="36"/>
          <w:szCs w:val="36"/>
          <w:lang w:val="en-US"/>
        </w:rPr>
        <w:t xml:space="preserve"> members on the RAND list. Vice Presidents are asked to ensure your Locals are going through their MUD Sheets on a regular basis to ensure they are up-to-date, and members do, in-fact belong to the Locals they are supposed to.</w:t>
      </w:r>
      <w:r w:rsidRPr="00AD17AB">
        <w:rPr>
          <w:rStyle w:val="eop"/>
          <w:rFonts w:ascii="Angsana New" w:eastAsiaTheme="majorEastAsia" w:hAnsi="Angsana New" w:cs="Angsana New" w:hint="cs"/>
          <w:color w:val="000000"/>
          <w:sz w:val="36"/>
          <w:szCs w:val="36"/>
        </w:rPr>
        <w:t> </w:t>
      </w:r>
    </w:p>
    <w:p w14:paraId="275537C0" w14:textId="77777777" w:rsidR="00D3279A" w:rsidRPr="00AD17AB" w:rsidRDefault="00D3279A" w:rsidP="00D3279A">
      <w:pPr>
        <w:pStyle w:val="paragraph"/>
        <w:spacing w:before="0" w:beforeAutospacing="0" w:after="0" w:afterAutospacing="0"/>
        <w:ind w:left="720" w:right="-30"/>
        <w:textAlignment w:val="baseline"/>
        <w:rPr>
          <w:rFonts w:ascii="Angsana New" w:hAnsi="Angsana New" w:cs="Angsana New"/>
          <w:sz w:val="36"/>
          <w:szCs w:val="36"/>
        </w:rPr>
      </w:pPr>
      <w:r w:rsidRPr="00AD17AB">
        <w:rPr>
          <w:rStyle w:val="eop"/>
          <w:rFonts w:ascii="Angsana New" w:eastAsiaTheme="majorEastAsia" w:hAnsi="Angsana New" w:cs="Angsana New" w:hint="cs"/>
          <w:color w:val="000000"/>
          <w:sz w:val="36"/>
          <w:szCs w:val="36"/>
        </w:rPr>
        <w:t> </w:t>
      </w:r>
    </w:p>
    <w:p w14:paraId="0B487BB9" w14:textId="77777777" w:rsidR="00D3279A" w:rsidRPr="00AD17AB"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b/>
          <w:bCs/>
          <w:color w:val="000000"/>
          <w:sz w:val="36"/>
          <w:szCs w:val="36"/>
        </w:rPr>
      </w:pPr>
      <w:r w:rsidRPr="00AD17AB">
        <w:rPr>
          <w:rStyle w:val="normaltextrun"/>
          <w:rFonts w:ascii="Angsana New" w:eastAsiaTheme="majorEastAsia" w:hAnsi="Angsana New" w:cs="Angsana New" w:hint="cs"/>
          <w:b/>
          <w:bCs/>
          <w:color w:val="000000"/>
          <w:sz w:val="36"/>
          <w:szCs w:val="36"/>
        </w:rPr>
        <w:t>LEAVE WITH PAY – COST RECOVERY</w:t>
      </w:r>
      <w:r w:rsidRPr="00AD17AB">
        <w:rPr>
          <w:rStyle w:val="eop"/>
          <w:rFonts w:ascii="Angsana New" w:eastAsiaTheme="majorEastAsia" w:hAnsi="Angsana New" w:cs="Angsana New" w:hint="cs"/>
          <w:b/>
          <w:bCs/>
          <w:color w:val="000000"/>
          <w:sz w:val="36"/>
          <w:szCs w:val="36"/>
        </w:rPr>
        <w:t> </w:t>
      </w:r>
    </w:p>
    <w:p w14:paraId="070AA0D2"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p>
    <w:p w14:paraId="1C4DFD7B" w14:textId="6205F527" w:rsidR="00D3279A" w:rsidRPr="00AD17AB" w:rsidRDefault="00D3279A" w:rsidP="00D3279A">
      <w:pPr>
        <w:pStyle w:val="paragraph"/>
        <w:spacing w:before="0" w:beforeAutospacing="0" w:after="0" w:afterAutospacing="0"/>
        <w:ind w:left="-30" w:right="-30"/>
        <w:textAlignment w:val="baseline"/>
        <w:rPr>
          <w:rFonts w:ascii="Angsana New" w:eastAsiaTheme="majorEastAsia" w:hAnsi="Angsana New" w:cs="Angsana New"/>
          <w:color w:val="000000"/>
          <w:sz w:val="36"/>
          <w:szCs w:val="36"/>
        </w:rPr>
      </w:pPr>
      <w:r w:rsidRPr="00AD17AB">
        <w:rPr>
          <w:rStyle w:val="normaltextrun"/>
          <w:rFonts w:ascii="Angsana New" w:eastAsiaTheme="majorEastAsia" w:hAnsi="Angsana New" w:cs="Angsana New" w:hint="cs"/>
          <w:color w:val="000000"/>
          <w:sz w:val="36"/>
          <w:szCs w:val="36"/>
        </w:rPr>
        <w:t xml:space="preserve">We are currently getting monthly invoices at the first of every month. </w:t>
      </w:r>
    </w:p>
    <w:p w14:paraId="48826AB4" w14:textId="77777777" w:rsidR="00D3279A" w:rsidRPr="00AD17AB" w:rsidRDefault="00D3279A" w:rsidP="00D3279A">
      <w:pPr>
        <w:pStyle w:val="paragraph"/>
        <w:spacing w:before="0" w:beforeAutospacing="0" w:after="0" w:afterAutospacing="0"/>
        <w:ind w:left="-30" w:right="-30"/>
        <w:textAlignment w:val="baseline"/>
        <w:rPr>
          <w:rStyle w:val="normaltextrun"/>
          <w:rFonts w:ascii="Angsana New" w:eastAsiaTheme="majorEastAsia" w:hAnsi="Angsana New" w:cs="Angsana New"/>
          <w:color w:val="000000"/>
          <w:sz w:val="36"/>
          <w:szCs w:val="36"/>
        </w:rPr>
      </w:pPr>
    </w:p>
    <w:p w14:paraId="77022515" w14:textId="48E9A66D" w:rsidR="00D3279A" w:rsidRPr="00AD17AB"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b/>
          <w:bCs/>
          <w:color w:val="000000"/>
          <w:sz w:val="36"/>
          <w:szCs w:val="36"/>
        </w:rPr>
      </w:pPr>
      <w:r w:rsidRPr="00AD17AB">
        <w:rPr>
          <w:rStyle w:val="normaltextrun"/>
          <w:rFonts w:ascii="Angsana New" w:eastAsiaTheme="majorEastAsia" w:hAnsi="Angsana New" w:cs="Angsana New" w:hint="cs"/>
          <w:b/>
          <w:bCs/>
          <w:color w:val="000000"/>
          <w:sz w:val="36"/>
          <w:szCs w:val="36"/>
        </w:rPr>
        <w:t>FY 2024 FINANCIAL STATEMENTS</w:t>
      </w:r>
      <w:r w:rsidRPr="00AD17AB">
        <w:rPr>
          <w:rStyle w:val="eop"/>
          <w:rFonts w:ascii="Angsana New" w:eastAsiaTheme="majorEastAsia" w:hAnsi="Angsana New" w:cs="Angsana New" w:hint="cs"/>
          <w:b/>
          <w:bCs/>
          <w:color w:val="000000"/>
          <w:sz w:val="36"/>
          <w:szCs w:val="36"/>
        </w:rPr>
        <w:t> </w:t>
      </w:r>
    </w:p>
    <w:p w14:paraId="285588D2" w14:textId="3446EAB1" w:rsidR="00D3279A" w:rsidRPr="00AD17AB" w:rsidRDefault="00D3279A" w:rsidP="00D3279A">
      <w:pPr>
        <w:pStyle w:val="paragraph"/>
        <w:spacing w:before="0" w:beforeAutospacing="0" w:after="0" w:afterAutospacing="0"/>
        <w:ind w:right="-30"/>
        <w:textAlignment w:val="baseline"/>
        <w:rPr>
          <w:rFonts w:ascii="Angsana New" w:hAnsi="Angsana New" w:cs="Angsana New"/>
          <w:sz w:val="36"/>
          <w:szCs w:val="36"/>
        </w:rPr>
      </w:pPr>
    </w:p>
    <w:p w14:paraId="4CF3120B" w14:textId="2C4A1A30" w:rsidR="00D3279A" w:rsidRPr="00AD17AB" w:rsidRDefault="00D3279A" w:rsidP="00D3279A">
      <w:pPr>
        <w:pStyle w:val="paragraph"/>
        <w:spacing w:before="0" w:beforeAutospacing="0" w:after="0" w:afterAutospacing="0"/>
        <w:ind w:right="-30"/>
        <w:textAlignment w:val="baseline"/>
        <w:rPr>
          <w:rStyle w:val="eop"/>
          <w:rFonts w:ascii="Angsana New" w:eastAsiaTheme="majorEastAsia" w:hAnsi="Angsana New" w:cs="Angsana New"/>
          <w:color w:val="000000"/>
          <w:sz w:val="36"/>
          <w:szCs w:val="36"/>
        </w:rPr>
      </w:pPr>
      <w:r w:rsidRPr="00AD17AB">
        <w:rPr>
          <w:rFonts w:ascii="Angsana New" w:hAnsi="Angsana New" w:cs="Angsana New" w:hint="cs"/>
          <w:sz w:val="36"/>
          <w:szCs w:val="36"/>
        </w:rPr>
        <w:t>Monthly Statements are complete up to August 2024.</w:t>
      </w:r>
    </w:p>
    <w:p w14:paraId="2CC05E8A"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p>
    <w:p w14:paraId="746EB33B" w14:textId="7F6251A4" w:rsidR="00D3279A" w:rsidRPr="00AD17AB" w:rsidRDefault="00D3279A" w:rsidP="00D3279A">
      <w:pPr>
        <w:pStyle w:val="paragraph"/>
        <w:shd w:val="clear" w:color="auto" w:fill="FFFFFF"/>
        <w:spacing w:before="0" w:beforeAutospacing="0" w:after="0" w:afterAutospacing="0"/>
        <w:textAlignment w:val="baseline"/>
        <w:rPr>
          <w:rStyle w:val="eop"/>
          <w:rFonts w:ascii="Angsana New" w:eastAsiaTheme="majorEastAsia" w:hAnsi="Angsana New" w:cs="Angsana New"/>
          <w:color w:val="242424"/>
          <w:sz w:val="36"/>
          <w:szCs w:val="36"/>
        </w:rPr>
      </w:pPr>
      <w:r w:rsidRPr="00AD17AB">
        <w:rPr>
          <w:rStyle w:val="normaltextrun"/>
          <w:rFonts w:ascii="Angsana New" w:eastAsiaTheme="majorEastAsia" w:hAnsi="Angsana New" w:cs="Angsana New" w:hint="cs"/>
          <w:color w:val="242424"/>
          <w:sz w:val="36"/>
          <w:szCs w:val="36"/>
        </w:rPr>
        <w:t>Audit was completed at the end of March for the fiscal year October 2023-2024, which completed the 2-year cycle.</w:t>
      </w:r>
      <w:r w:rsidRPr="00AD17AB">
        <w:rPr>
          <w:rStyle w:val="normaltextrun"/>
          <w:rFonts w:ascii="Arial" w:eastAsiaTheme="majorEastAsia" w:hAnsi="Arial" w:cs="Arial"/>
          <w:color w:val="242424"/>
          <w:sz w:val="36"/>
          <w:szCs w:val="36"/>
        </w:rPr>
        <w:t> </w:t>
      </w:r>
      <w:r w:rsidRPr="00AD17AB">
        <w:rPr>
          <w:rStyle w:val="normaltextrun"/>
          <w:rFonts w:ascii="Angsana New" w:eastAsiaTheme="majorEastAsia" w:hAnsi="Angsana New" w:cs="Angsana New" w:hint="cs"/>
          <w:color w:val="242424"/>
          <w:sz w:val="36"/>
          <w:szCs w:val="36"/>
        </w:rPr>
        <w:t xml:space="preserve"> The main points from the audit are:</w:t>
      </w:r>
      <w:r w:rsidRPr="00AD17AB">
        <w:rPr>
          <w:rStyle w:val="eop"/>
          <w:rFonts w:ascii="Angsana New" w:eastAsiaTheme="majorEastAsia" w:hAnsi="Angsana New" w:cs="Angsana New" w:hint="cs"/>
          <w:color w:val="242424"/>
          <w:sz w:val="36"/>
          <w:szCs w:val="36"/>
        </w:rPr>
        <w:t> </w:t>
      </w:r>
    </w:p>
    <w:p w14:paraId="7E2041A3" w14:textId="77777777" w:rsidR="00F51F83" w:rsidRPr="00AD17AB" w:rsidRDefault="00F51F83" w:rsidP="00D3279A">
      <w:pPr>
        <w:pStyle w:val="paragraph"/>
        <w:shd w:val="clear" w:color="auto" w:fill="FFFFFF"/>
        <w:spacing w:before="0" w:beforeAutospacing="0" w:after="0" w:afterAutospacing="0"/>
        <w:textAlignment w:val="baseline"/>
        <w:rPr>
          <w:rStyle w:val="eop"/>
          <w:rFonts w:ascii="Angsana New" w:eastAsiaTheme="majorEastAsia" w:hAnsi="Angsana New" w:cs="Angsana New"/>
          <w:color w:val="242424"/>
          <w:sz w:val="36"/>
          <w:szCs w:val="36"/>
        </w:rPr>
      </w:pPr>
    </w:p>
    <w:p w14:paraId="122A50F5" w14:textId="792EF01C" w:rsidR="00F51F83" w:rsidRPr="00AD17AB" w:rsidRDefault="00F51F83" w:rsidP="00F51F83">
      <w:pPr>
        <w:pStyle w:val="paragraph"/>
        <w:numPr>
          <w:ilvl w:val="0"/>
          <w:numId w:val="9"/>
        </w:numPr>
        <w:shd w:val="clear" w:color="auto" w:fill="FFFFFF"/>
        <w:spacing w:before="0" w:beforeAutospacing="0" w:after="0" w:afterAutospacing="0"/>
        <w:textAlignment w:val="baseline"/>
        <w:rPr>
          <w:rStyle w:val="eop"/>
          <w:rFonts w:ascii="Angsana New" w:hAnsi="Angsana New" w:cs="Angsana New"/>
          <w:sz w:val="36"/>
          <w:szCs w:val="36"/>
        </w:rPr>
      </w:pPr>
      <w:r w:rsidRPr="00AD17AB">
        <w:rPr>
          <w:rStyle w:val="eop"/>
          <w:rFonts w:ascii="Angsana New" w:eastAsiaTheme="majorEastAsia" w:hAnsi="Angsana New" w:cs="Angsana New" w:hint="cs"/>
          <w:color w:val="242424"/>
          <w:sz w:val="36"/>
          <w:szCs w:val="36"/>
        </w:rPr>
        <w:t>Budget Surplus of 3.068</w:t>
      </w:r>
      <w:r w:rsidR="0049252C">
        <w:rPr>
          <w:rStyle w:val="eop"/>
          <w:rFonts w:ascii="Angsana New" w:eastAsiaTheme="majorEastAsia" w:hAnsi="Angsana New" w:cs="Angsana New"/>
          <w:color w:val="242424"/>
          <w:sz w:val="36"/>
          <w:szCs w:val="36"/>
        </w:rPr>
        <w:t>M</w:t>
      </w:r>
      <w:r w:rsidRPr="00AD17AB">
        <w:rPr>
          <w:rStyle w:val="eop"/>
          <w:rFonts w:ascii="Angsana New" w:eastAsiaTheme="majorEastAsia" w:hAnsi="Angsana New" w:cs="Angsana New" w:hint="cs"/>
          <w:color w:val="242424"/>
          <w:sz w:val="36"/>
          <w:szCs w:val="36"/>
        </w:rPr>
        <w:t xml:space="preserve"> – this is due to higher interest than accounted for a in the budget adopted at convention.</w:t>
      </w:r>
    </w:p>
    <w:p w14:paraId="3A5551B3" w14:textId="77777777" w:rsidR="00F51F83" w:rsidRPr="00AD17AB" w:rsidRDefault="00F51F83" w:rsidP="00F51F83">
      <w:pPr>
        <w:pStyle w:val="paragraph"/>
        <w:shd w:val="clear" w:color="auto" w:fill="FFFFFF"/>
        <w:spacing w:before="0" w:beforeAutospacing="0" w:after="0" w:afterAutospacing="0"/>
        <w:textAlignment w:val="baseline"/>
        <w:rPr>
          <w:rStyle w:val="eop"/>
          <w:rFonts w:ascii="Angsana New" w:hAnsi="Angsana New" w:cs="Angsana New"/>
          <w:sz w:val="36"/>
          <w:szCs w:val="36"/>
        </w:rPr>
      </w:pPr>
    </w:p>
    <w:p w14:paraId="3142BD13" w14:textId="399A99AD" w:rsidR="00F51F83" w:rsidRPr="00AD17AB" w:rsidRDefault="00F51F83" w:rsidP="00F51F83">
      <w:pPr>
        <w:pStyle w:val="paragraph"/>
        <w:numPr>
          <w:ilvl w:val="0"/>
          <w:numId w:val="9"/>
        </w:numPr>
        <w:shd w:val="clear" w:color="auto" w:fill="FFFFFF"/>
        <w:spacing w:before="0" w:beforeAutospacing="0" w:after="0" w:afterAutospacing="0"/>
        <w:textAlignment w:val="baseline"/>
        <w:rPr>
          <w:rFonts w:ascii="Angsana New" w:hAnsi="Angsana New" w:cs="Angsana New"/>
          <w:sz w:val="36"/>
          <w:szCs w:val="36"/>
        </w:rPr>
      </w:pPr>
      <w:r w:rsidRPr="00AD17AB">
        <w:rPr>
          <w:rFonts w:ascii="Angsana New" w:hAnsi="Angsana New" w:cs="Angsana New" w:hint="cs"/>
          <w:sz w:val="36"/>
          <w:szCs w:val="36"/>
        </w:rPr>
        <w:t xml:space="preserve">Regional Conferences – Only 3 regions have had regional conferences this cycle so far and final costs for NL/NB regional conference have not been calculated yet. </w:t>
      </w:r>
    </w:p>
    <w:p w14:paraId="3A6629BC" w14:textId="77777777" w:rsidR="00F51F83" w:rsidRPr="00AD17AB" w:rsidRDefault="00F51F83" w:rsidP="00F51F83">
      <w:pPr>
        <w:pStyle w:val="paragraph"/>
        <w:shd w:val="clear" w:color="auto" w:fill="FFFFFF"/>
        <w:spacing w:before="0" w:beforeAutospacing="0" w:after="0" w:afterAutospacing="0"/>
        <w:textAlignment w:val="baseline"/>
        <w:rPr>
          <w:rFonts w:ascii="Angsana New" w:hAnsi="Angsana New" w:cs="Angsana New"/>
          <w:sz w:val="36"/>
          <w:szCs w:val="36"/>
        </w:rPr>
      </w:pPr>
    </w:p>
    <w:p w14:paraId="627FFFFE" w14:textId="3CFA791C" w:rsidR="00D3279A" w:rsidRPr="00AD17AB" w:rsidRDefault="00F51F83" w:rsidP="00F51F83">
      <w:pPr>
        <w:pStyle w:val="paragraph"/>
        <w:numPr>
          <w:ilvl w:val="0"/>
          <w:numId w:val="9"/>
        </w:numPr>
        <w:shd w:val="clear" w:color="auto" w:fill="FFFFFF"/>
        <w:spacing w:before="0" w:beforeAutospacing="0" w:after="0" w:afterAutospacing="0"/>
        <w:textAlignment w:val="baseline"/>
        <w:rPr>
          <w:rFonts w:ascii="Angsana New" w:hAnsi="Angsana New" w:cs="Angsana New"/>
          <w:sz w:val="36"/>
          <w:szCs w:val="36"/>
        </w:rPr>
      </w:pPr>
      <w:r w:rsidRPr="00AD17AB">
        <w:rPr>
          <w:rFonts w:ascii="Angsana New" w:hAnsi="Angsana New" w:cs="Angsana New" w:hint="cs"/>
          <w:sz w:val="36"/>
          <w:szCs w:val="36"/>
        </w:rPr>
        <w:lastRenderedPageBreak/>
        <w:t xml:space="preserve">Local Presidents Conference – 271.5K was spent from a budget of 283K so we were a little underbudget on the conference. </w:t>
      </w:r>
    </w:p>
    <w:p w14:paraId="0E5AAB44" w14:textId="77777777" w:rsidR="00F51F83" w:rsidRPr="00AD17AB" w:rsidRDefault="00F51F83" w:rsidP="00F51F83">
      <w:pPr>
        <w:pStyle w:val="ListParagraph"/>
        <w:rPr>
          <w:rFonts w:ascii="Angsana New" w:hAnsi="Angsana New" w:cs="Angsana New"/>
          <w:sz w:val="36"/>
          <w:szCs w:val="36"/>
        </w:rPr>
      </w:pPr>
    </w:p>
    <w:p w14:paraId="0D1589F8" w14:textId="5DA7DB16" w:rsidR="00F51F83" w:rsidRPr="00AD17AB" w:rsidRDefault="00AE7F8B" w:rsidP="00F51F83">
      <w:pPr>
        <w:pStyle w:val="paragraph"/>
        <w:numPr>
          <w:ilvl w:val="0"/>
          <w:numId w:val="9"/>
        </w:numPr>
        <w:shd w:val="clear" w:color="auto" w:fill="FFFFFF"/>
        <w:spacing w:before="0" w:beforeAutospacing="0" w:after="0" w:afterAutospacing="0"/>
        <w:textAlignment w:val="baseline"/>
        <w:rPr>
          <w:rFonts w:ascii="Angsana New" w:hAnsi="Angsana New" w:cs="Angsana New"/>
          <w:sz w:val="36"/>
          <w:szCs w:val="36"/>
        </w:rPr>
      </w:pPr>
      <w:r w:rsidRPr="00AD17AB">
        <w:rPr>
          <w:rFonts w:ascii="Angsana New" w:hAnsi="Angsana New" w:cs="Angsana New" w:hint="cs"/>
          <w:sz w:val="36"/>
          <w:szCs w:val="36"/>
        </w:rPr>
        <w:t>Education- 250/366K was spent from October to August for 8 Regions and 49.5K/ 91.5K for CSE /NPF</w:t>
      </w:r>
    </w:p>
    <w:p w14:paraId="63FE8C47" w14:textId="77777777" w:rsidR="00AE7F8B" w:rsidRPr="00AD17AB" w:rsidRDefault="00AE7F8B" w:rsidP="00AE7F8B">
      <w:pPr>
        <w:pStyle w:val="ListParagraph"/>
        <w:rPr>
          <w:rFonts w:ascii="Angsana New" w:hAnsi="Angsana New" w:cs="Angsana New"/>
          <w:sz w:val="36"/>
          <w:szCs w:val="36"/>
        </w:rPr>
      </w:pPr>
    </w:p>
    <w:p w14:paraId="2ECF03AA" w14:textId="77777777" w:rsidR="00AE7F8B" w:rsidRPr="00AD17AB" w:rsidRDefault="00AE7F8B" w:rsidP="00F51F83">
      <w:pPr>
        <w:pStyle w:val="paragraph"/>
        <w:numPr>
          <w:ilvl w:val="0"/>
          <w:numId w:val="9"/>
        </w:numPr>
        <w:shd w:val="clear" w:color="auto" w:fill="FFFFFF"/>
        <w:spacing w:before="0" w:beforeAutospacing="0" w:after="0" w:afterAutospacing="0"/>
        <w:textAlignment w:val="baseline"/>
        <w:rPr>
          <w:rFonts w:ascii="Angsana New" w:hAnsi="Angsana New" w:cs="Angsana New"/>
          <w:sz w:val="36"/>
          <w:szCs w:val="36"/>
        </w:rPr>
      </w:pPr>
      <w:r w:rsidRPr="00AD17AB">
        <w:rPr>
          <w:rFonts w:ascii="Angsana New" w:hAnsi="Angsana New" w:cs="Angsana New" w:hint="cs"/>
          <w:sz w:val="36"/>
          <w:szCs w:val="36"/>
        </w:rPr>
        <w:t>Local Tech Support – This figure is higher than budgeted, however quite a few locals purchased computers. As I change in accounting practice, all fees for setup, maintenance and ongoing licences are budgeted for this line item in the future</w:t>
      </w:r>
    </w:p>
    <w:p w14:paraId="56CC5DA2" w14:textId="77777777" w:rsidR="00AE7F8B" w:rsidRPr="00AD17AB" w:rsidRDefault="00AE7F8B" w:rsidP="00AE7F8B">
      <w:pPr>
        <w:pStyle w:val="ListParagraph"/>
        <w:rPr>
          <w:rFonts w:ascii="Angsana New" w:hAnsi="Angsana New" w:cs="Angsana New"/>
          <w:sz w:val="36"/>
          <w:szCs w:val="36"/>
        </w:rPr>
      </w:pPr>
    </w:p>
    <w:p w14:paraId="137754D8" w14:textId="336A4348" w:rsidR="00AE7F8B" w:rsidRPr="00AD17AB" w:rsidRDefault="00AE7F8B" w:rsidP="00F51F83">
      <w:pPr>
        <w:pStyle w:val="paragraph"/>
        <w:numPr>
          <w:ilvl w:val="0"/>
          <w:numId w:val="9"/>
        </w:numPr>
        <w:shd w:val="clear" w:color="auto" w:fill="FFFFFF"/>
        <w:spacing w:before="0" w:beforeAutospacing="0" w:after="0" w:afterAutospacing="0"/>
        <w:textAlignment w:val="baseline"/>
        <w:rPr>
          <w:rFonts w:ascii="Angsana New" w:hAnsi="Angsana New" w:cs="Angsana New"/>
          <w:sz w:val="36"/>
          <w:szCs w:val="36"/>
        </w:rPr>
      </w:pPr>
      <w:r w:rsidRPr="00AD17AB">
        <w:rPr>
          <w:rFonts w:ascii="Angsana New" w:hAnsi="Angsana New" w:cs="Angsana New" w:hint="cs"/>
          <w:sz w:val="36"/>
          <w:szCs w:val="36"/>
        </w:rPr>
        <w:t xml:space="preserve">Convention- You will see 15.5K in convention spending, most of this cost was from late claims that came in after the audit cut off and have been charged to the current cycle.    </w:t>
      </w:r>
    </w:p>
    <w:p w14:paraId="638C9354" w14:textId="77777777" w:rsidR="00D3279A" w:rsidRPr="00AD17AB" w:rsidRDefault="00D3279A" w:rsidP="00D3279A">
      <w:pPr>
        <w:pStyle w:val="paragraph"/>
        <w:shd w:val="clear" w:color="auto" w:fill="FFFFFF"/>
        <w:spacing w:before="0" w:beforeAutospacing="0" w:after="0" w:afterAutospacing="0"/>
        <w:ind w:left="720"/>
        <w:textAlignment w:val="baseline"/>
        <w:rPr>
          <w:rFonts w:ascii="Angsana New" w:hAnsi="Angsana New" w:cs="Angsana New"/>
          <w:sz w:val="36"/>
          <w:szCs w:val="36"/>
        </w:rPr>
      </w:pPr>
      <w:r w:rsidRPr="00AD17AB">
        <w:rPr>
          <w:rStyle w:val="normaltextrun"/>
          <w:rFonts w:ascii="Arial" w:eastAsiaTheme="majorEastAsia" w:hAnsi="Arial" w:cs="Arial"/>
          <w:color w:val="242424"/>
          <w:sz w:val="36"/>
          <w:szCs w:val="36"/>
        </w:rPr>
        <w:t> </w:t>
      </w:r>
      <w:r w:rsidRPr="00AD17AB">
        <w:rPr>
          <w:rStyle w:val="eop"/>
          <w:rFonts w:ascii="Angsana New" w:eastAsiaTheme="majorEastAsia" w:hAnsi="Angsana New" w:cs="Angsana New" w:hint="cs"/>
          <w:color w:val="242424"/>
          <w:sz w:val="36"/>
          <w:szCs w:val="36"/>
        </w:rPr>
        <w:t> </w:t>
      </w:r>
    </w:p>
    <w:p w14:paraId="6EE2BCFA" w14:textId="2A65F8DE" w:rsidR="00D3279A" w:rsidRPr="00AD17AB" w:rsidRDefault="007640BB" w:rsidP="007640BB">
      <w:pPr>
        <w:pStyle w:val="paragraph"/>
        <w:shd w:val="clear" w:color="auto" w:fill="FFFFFF"/>
        <w:spacing w:before="0" w:beforeAutospacing="0" w:after="0" w:afterAutospacing="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242424"/>
          <w:sz w:val="36"/>
          <w:szCs w:val="36"/>
        </w:rPr>
        <w:t xml:space="preserve">Currently finance is working on getting the audit ready. This will take place from February 18-21, 2025. September statements will be sent out after the audit is complete and the auditor gives </w:t>
      </w:r>
      <w:r w:rsidR="00306AD7" w:rsidRPr="00AD17AB">
        <w:rPr>
          <w:rStyle w:val="normaltextrun"/>
          <w:rFonts w:ascii="Angsana New" w:eastAsiaTheme="majorEastAsia" w:hAnsi="Angsana New" w:cs="Angsana New"/>
          <w:color w:val="242424"/>
          <w:sz w:val="36"/>
          <w:szCs w:val="36"/>
        </w:rPr>
        <w:t>their</w:t>
      </w:r>
      <w:r w:rsidRPr="00AD17AB">
        <w:rPr>
          <w:rStyle w:val="normaltextrun"/>
          <w:rFonts w:ascii="Angsana New" w:eastAsiaTheme="majorEastAsia" w:hAnsi="Angsana New" w:cs="Angsana New" w:hint="cs"/>
          <w:color w:val="242424"/>
          <w:sz w:val="36"/>
          <w:szCs w:val="36"/>
        </w:rPr>
        <w:t xml:space="preserve"> approval.</w:t>
      </w:r>
      <w:r w:rsidR="00D3279A" w:rsidRPr="00AD17AB">
        <w:rPr>
          <w:rStyle w:val="normaltextrun"/>
          <w:rFonts w:ascii="Arial" w:eastAsiaTheme="majorEastAsia" w:hAnsi="Arial" w:cs="Arial"/>
          <w:color w:val="242424"/>
          <w:sz w:val="36"/>
          <w:szCs w:val="36"/>
        </w:rPr>
        <w:t> </w:t>
      </w:r>
      <w:r w:rsidR="00D3279A" w:rsidRPr="00AD17AB">
        <w:rPr>
          <w:rStyle w:val="eop"/>
          <w:rFonts w:ascii="Angsana New" w:eastAsiaTheme="majorEastAsia" w:hAnsi="Angsana New" w:cs="Angsana New" w:hint="cs"/>
          <w:color w:val="242424"/>
          <w:sz w:val="36"/>
          <w:szCs w:val="36"/>
        </w:rPr>
        <w:t>  </w:t>
      </w:r>
    </w:p>
    <w:p w14:paraId="0B78C7E6" w14:textId="77777777" w:rsidR="00D3279A" w:rsidRPr="00AD17AB"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sz w:val="36"/>
          <w:szCs w:val="36"/>
        </w:rPr>
      </w:pPr>
      <w:r w:rsidRPr="00AD17AB">
        <w:rPr>
          <w:rStyle w:val="eop"/>
          <w:rFonts w:ascii="Angsana New" w:eastAsiaTheme="majorEastAsia" w:hAnsi="Angsana New" w:cs="Angsana New" w:hint="cs"/>
          <w:sz w:val="36"/>
          <w:szCs w:val="36"/>
        </w:rPr>
        <w:t> </w:t>
      </w:r>
    </w:p>
    <w:p w14:paraId="33996672" w14:textId="77777777" w:rsidR="00D3279A" w:rsidRPr="00AD17AB"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b/>
          <w:bCs/>
          <w:color w:val="000000"/>
          <w:sz w:val="36"/>
          <w:szCs w:val="36"/>
        </w:rPr>
      </w:pPr>
      <w:r w:rsidRPr="00AD17AB">
        <w:rPr>
          <w:rStyle w:val="normaltextrun"/>
          <w:rFonts w:ascii="Angsana New" w:eastAsiaTheme="majorEastAsia" w:hAnsi="Angsana New" w:cs="Angsana New" w:hint="cs"/>
          <w:b/>
          <w:bCs/>
          <w:color w:val="000000"/>
          <w:sz w:val="36"/>
          <w:szCs w:val="36"/>
        </w:rPr>
        <w:t>MONTHLY MEMBER ALLOCATIONS</w:t>
      </w:r>
      <w:r w:rsidRPr="00AD17AB">
        <w:rPr>
          <w:rStyle w:val="eop"/>
          <w:rFonts w:ascii="Angsana New" w:eastAsiaTheme="majorEastAsia" w:hAnsi="Angsana New" w:cs="Angsana New" w:hint="cs"/>
          <w:b/>
          <w:bCs/>
          <w:color w:val="000000"/>
          <w:sz w:val="36"/>
          <w:szCs w:val="36"/>
        </w:rPr>
        <w:t> </w:t>
      </w:r>
    </w:p>
    <w:p w14:paraId="348B6CCE" w14:textId="77777777" w:rsidR="00D70AD6" w:rsidRPr="00AD17AB" w:rsidRDefault="00D70AD6" w:rsidP="00D3279A">
      <w:pPr>
        <w:pStyle w:val="paragraph"/>
        <w:spacing w:before="0" w:beforeAutospacing="0" w:after="0" w:afterAutospacing="0"/>
        <w:ind w:left="-30" w:right="-30"/>
        <w:textAlignment w:val="baseline"/>
        <w:rPr>
          <w:rFonts w:ascii="Angsana New" w:hAnsi="Angsana New" w:cs="Angsana New"/>
          <w:sz w:val="36"/>
          <w:szCs w:val="36"/>
        </w:rPr>
      </w:pPr>
    </w:p>
    <w:p w14:paraId="1EFBFD7B" w14:textId="5471FCD6" w:rsidR="00D3279A" w:rsidRDefault="00D3279A" w:rsidP="00D3279A">
      <w:pPr>
        <w:pStyle w:val="paragraph"/>
        <w:spacing w:before="0" w:beforeAutospacing="0" w:after="0" w:afterAutospacing="0"/>
        <w:ind w:left="-30" w:right="-30"/>
        <w:textAlignment w:val="baseline"/>
        <w:rPr>
          <w:rStyle w:val="normaltextrun"/>
          <w:rFonts w:ascii="Angsana New" w:eastAsiaTheme="majorEastAsia" w:hAnsi="Angsana New" w:cs="Angsana New"/>
          <w:color w:val="000000"/>
          <w:sz w:val="36"/>
          <w:szCs w:val="36"/>
          <w:lang w:val="en-US"/>
        </w:rPr>
      </w:pPr>
      <w:r w:rsidRPr="00AD17AB">
        <w:rPr>
          <w:rStyle w:val="normaltextrun"/>
          <w:rFonts w:ascii="Angsana New" w:eastAsiaTheme="majorEastAsia" w:hAnsi="Angsana New" w:cs="Angsana New" w:hint="cs"/>
          <w:color w:val="000000"/>
          <w:sz w:val="36"/>
          <w:szCs w:val="36"/>
          <w:lang w:val="en-US"/>
        </w:rPr>
        <w:t xml:space="preserve">VPs are asked to remind their Locals to reply to Kim (in a timely manner) on her monthly membership allocation emails. Kim has stated, there are currently </w:t>
      </w:r>
      <w:r w:rsidR="007640BB" w:rsidRPr="00AD17AB">
        <w:rPr>
          <w:rStyle w:val="normaltextrun"/>
          <w:rFonts w:ascii="Angsana New" w:eastAsiaTheme="majorEastAsia" w:hAnsi="Angsana New" w:cs="Angsana New" w:hint="cs"/>
          <w:color w:val="000000"/>
          <w:sz w:val="36"/>
          <w:szCs w:val="36"/>
          <w:lang w:val="en-US"/>
        </w:rPr>
        <w:t>638</w:t>
      </w:r>
      <w:r w:rsidRPr="00AD17AB">
        <w:rPr>
          <w:rStyle w:val="normaltextrun"/>
          <w:rFonts w:ascii="Angsana New" w:eastAsiaTheme="majorEastAsia" w:hAnsi="Angsana New" w:cs="Angsana New" w:hint="cs"/>
          <w:color w:val="000000"/>
          <w:sz w:val="36"/>
          <w:szCs w:val="36"/>
          <w:lang w:val="en-US"/>
        </w:rPr>
        <w:t xml:space="preserve">(5X) unassigned members. Most regions are making an effort to provide me the allocations on a monthly basis which is why the current number is more manageable.  </w:t>
      </w:r>
      <w:r w:rsidR="00306AD7">
        <w:rPr>
          <w:rStyle w:val="normaltextrun"/>
          <w:rFonts w:ascii="Angsana New" w:eastAsiaTheme="majorEastAsia" w:hAnsi="Angsana New" w:cs="Angsana New"/>
          <w:color w:val="000000"/>
          <w:sz w:val="36"/>
          <w:szCs w:val="36"/>
          <w:lang w:val="en-US"/>
        </w:rPr>
        <w:t>Unassigned members are not getting local dues deducted and therefore the locals are missing out on dues from these unassigned members. Once members are assigned the dues are not retroactive therefore it</w:t>
      </w:r>
      <w:r w:rsidR="0049252C">
        <w:rPr>
          <w:rStyle w:val="normaltextrun"/>
          <w:rFonts w:ascii="Angsana New" w:eastAsiaTheme="majorEastAsia" w:hAnsi="Angsana New" w:cs="Angsana New"/>
          <w:color w:val="000000"/>
          <w:sz w:val="36"/>
          <w:szCs w:val="36"/>
          <w:lang w:val="en-US"/>
        </w:rPr>
        <w:t>’</w:t>
      </w:r>
      <w:r w:rsidR="00306AD7">
        <w:rPr>
          <w:rStyle w:val="normaltextrun"/>
          <w:rFonts w:ascii="Angsana New" w:eastAsiaTheme="majorEastAsia" w:hAnsi="Angsana New" w:cs="Angsana New"/>
          <w:color w:val="000000"/>
          <w:sz w:val="36"/>
          <w:szCs w:val="36"/>
          <w:lang w:val="en-US"/>
        </w:rPr>
        <w:t>s important to get members assigned ASAP.</w:t>
      </w:r>
    </w:p>
    <w:p w14:paraId="6221B320" w14:textId="77777777" w:rsidR="00306AD7" w:rsidRPr="00AD17AB" w:rsidRDefault="00306AD7" w:rsidP="00D3279A">
      <w:pPr>
        <w:pStyle w:val="paragraph"/>
        <w:spacing w:before="0" w:beforeAutospacing="0" w:after="0" w:afterAutospacing="0"/>
        <w:ind w:left="-30" w:right="-30"/>
        <w:textAlignment w:val="baseline"/>
        <w:rPr>
          <w:rFonts w:ascii="Angsana New" w:hAnsi="Angsana New" w:cs="Angsana New"/>
          <w:sz w:val="36"/>
          <w:szCs w:val="36"/>
        </w:rPr>
      </w:pPr>
    </w:p>
    <w:p w14:paraId="3AA07DB7" w14:textId="77777777" w:rsidR="00D3279A" w:rsidRPr="00AD17AB" w:rsidRDefault="00D3279A" w:rsidP="00D3279A">
      <w:pPr>
        <w:pStyle w:val="paragraph"/>
        <w:spacing w:before="0" w:beforeAutospacing="0" w:after="0" w:afterAutospacing="0"/>
        <w:ind w:left="-30" w:right="-30"/>
        <w:textAlignment w:val="baseline"/>
        <w:rPr>
          <w:rStyle w:val="normaltextrun"/>
          <w:rFonts w:ascii="Angsana New" w:eastAsiaTheme="majorEastAsia" w:hAnsi="Angsana New" w:cs="Angsana New"/>
          <w:color w:val="000000"/>
          <w:sz w:val="36"/>
          <w:szCs w:val="36"/>
        </w:rPr>
      </w:pPr>
      <w:r w:rsidRPr="00AD17AB">
        <w:rPr>
          <w:rStyle w:val="normaltextrun"/>
          <w:rFonts w:ascii="Angsana New" w:eastAsiaTheme="majorEastAsia" w:hAnsi="Angsana New" w:cs="Angsana New" w:hint="cs"/>
          <w:color w:val="000000"/>
          <w:sz w:val="36"/>
          <w:szCs w:val="36"/>
        </w:rPr>
        <w:lastRenderedPageBreak/>
        <w:t>Reminder: those unallocated members could make a difference in the Local’s entitlements to the various conventions.</w:t>
      </w:r>
    </w:p>
    <w:p w14:paraId="36F99F95" w14:textId="6AF7AC79"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eop"/>
          <w:rFonts w:ascii="Angsana New" w:eastAsiaTheme="majorEastAsia" w:hAnsi="Angsana New" w:cs="Angsana New" w:hint="cs"/>
          <w:color w:val="000000"/>
          <w:sz w:val="36"/>
          <w:szCs w:val="36"/>
        </w:rPr>
        <w:t> </w:t>
      </w:r>
    </w:p>
    <w:p w14:paraId="6A784BE9" w14:textId="77777777" w:rsidR="007640BB" w:rsidRPr="00AD17AB" w:rsidRDefault="00D3279A" w:rsidP="00D3279A">
      <w:pPr>
        <w:pStyle w:val="paragraph"/>
        <w:spacing w:before="0" w:beforeAutospacing="0" w:after="0" w:afterAutospacing="0"/>
        <w:ind w:left="-30" w:right="-30"/>
        <w:textAlignment w:val="baseline"/>
        <w:rPr>
          <w:rStyle w:val="normaltextrun"/>
          <w:rFonts w:ascii="Angsana New" w:eastAsiaTheme="majorEastAsia" w:hAnsi="Angsana New" w:cs="Angsana New"/>
          <w:b/>
          <w:bCs/>
          <w:color w:val="000000"/>
          <w:sz w:val="36"/>
          <w:szCs w:val="36"/>
        </w:rPr>
      </w:pPr>
      <w:r w:rsidRPr="00AD17AB">
        <w:rPr>
          <w:rStyle w:val="normaltextrun"/>
          <w:rFonts w:ascii="Angsana New" w:eastAsiaTheme="majorEastAsia" w:hAnsi="Angsana New" w:cs="Angsana New" w:hint="cs"/>
          <w:b/>
          <w:bCs/>
          <w:color w:val="000000"/>
          <w:sz w:val="36"/>
          <w:szCs w:val="36"/>
        </w:rPr>
        <w:t>UNDE OUTSTANDING CLAIMS</w:t>
      </w:r>
    </w:p>
    <w:p w14:paraId="216BE67B" w14:textId="73E31A63"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eop"/>
          <w:rFonts w:ascii="Angsana New" w:eastAsiaTheme="majorEastAsia" w:hAnsi="Angsana New" w:cs="Angsana New" w:hint="cs"/>
          <w:color w:val="000000"/>
          <w:sz w:val="36"/>
          <w:szCs w:val="36"/>
        </w:rPr>
        <w:t> </w:t>
      </w:r>
    </w:p>
    <w:p w14:paraId="4375BDDF" w14:textId="02A6F1BC"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000000"/>
          <w:sz w:val="36"/>
          <w:szCs w:val="36"/>
          <w:lang w:val="en-US"/>
        </w:rPr>
        <w:t xml:space="preserve">There are several outstanding </w:t>
      </w:r>
      <w:r w:rsidR="007640BB" w:rsidRPr="00AD17AB">
        <w:rPr>
          <w:rStyle w:val="normaltextrun"/>
          <w:rFonts w:ascii="Angsana New" w:eastAsiaTheme="majorEastAsia" w:hAnsi="Angsana New" w:cs="Angsana New" w:hint="cs"/>
          <w:color w:val="000000"/>
          <w:sz w:val="36"/>
          <w:szCs w:val="36"/>
          <w:lang w:val="en-US"/>
        </w:rPr>
        <w:t xml:space="preserve">claims from year end, </w:t>
      </w:r>
      <w:r w:rsidR="00AD17AB" w:rsidRPr="00AD17AB">
        <w:rPr>
          <w:rStyle w:val="normaltextrun"/>
          <w:rFonts w:ascii="Angsana New" w:eastAsiaTheme="majorEastAsia" w:hAnsi="Angsana New" w:cs="Angsana New"/>
          <w:color w:val="000000"/>
          <w:sz w:val="36"/>
          <w:szCs w:val="36"/>
          <w:lang w:val="en-US"/>
        </w:rPr>
        <w:t>totaling</w:t>
      </w:r>
      <w:r w:rsidRPr="00AD17AB">
        <w:rPr>
          <w:rStyle w:val="normaltextrun"/>
          <w:rFonts w:ascii="Angsana New" w:eastAsiaTheme="majorEastAsia" w:hAnsi="Angsana New" w:cs="Angsana New" w:hint="cs"/>
          <w:color w:val="000000"/>
          <w:sz w:val="36"/>
          <w:szCs w:val="36"/>
          <w:lang w:val="en-US"/>
        </w:rPr>
        <w:t xml:space="preserve"> $</w:t>
      </w:r>
      <w:r w:rsidR="007640BB" w:rsidRPr="00AD17AB">
        <w:rPr>
          <w:rStyle w:val="normaltextrun"/>
          <w:rFonts w:ascii="Angsana New" w:eastAsiaTheme="majorEastAsia" w:hAnsi="Angsana New" w:cs="Angsana New" w:hint="cs"/>
          <w:color w:val="000000"/>
          <w:sz w:val="36"/>
          <w:szCs w:val="36"/>
          <w:lang w:val="en-US"/>
        </w:rPr>
        <w:t>5250</w:t>
      </w:r>
      <w:r w:rsidRPr="00AD17AB">
        <w:rPr>
          <w:rStyle w:val="normaltextrun"/>
          <w:rFonts w:ascii="Angsana New" w:eastAsiaTheme="majorEastAsia" w:hAnsi="Angsana New" w:cs="Angsana New" w:hint="cs"/>
          <w:color w:val="000000"/>
          <w:sz w:val="36"/>
          <w:szCs w:val="36"/>
          <w:lang w:val="en-US"/>
        </w:rPr>
        <w:t xml:space="preserve">.  Staff </w:t>
      </w:r>
      <w:r w:rsidR="00AD17AB" w:rsidRPr="00AD17AB">
        <w:rPr>
          <w:rStyle w:val="normaltextrun"/>
          <w:rFonts w:ascii="Angsana New" w:eastAsiaTheme="majorEastAsia" w:hAnsi="Angsana New" w:cs="Angsana New"/>
          <w:color w:val="000000"/>
          <w:sz w:val="36"/>
          <w:szCs w:val="36"/>
          <w:lang w:val="en-US"/>
        </w:rPr>
        <w:t>are</w:t>
      </w:r>
      <w:r w:rsidRPr="00AD17AB">
        <w:rPr>
          <w:rStyle w:val="normaltextrun"/>
          <w:rFonts w:ascii="Angsana New" w:eastAsiaTheme="majorEastAsia" w:hAnsi="Angsana New" w:cs="Angsana New" w:hint="cs"/>
          <w:color w:val="000000"/>
          <w:sz w:val="36"/>
          <w:szCs w:val="36"/>
          <w:lang w:val="en-US"/>
        </w:rPr>
        <w:t xml:space="preserve"> working with the regional VPs to get these collected.  </w:t>
      </w:r>
      <w:r w:rsidRPr="00AD17AB">
        <w:rPr>
          <w:rStyle w:val="eop"/>
          <w:rFonts w:ascii="Angsana New" w:eastAsiaTheme="majorEastAsia" w:hAnsi="Angsana New" w:cs="Angsana New" w:hint="cs"/>
          <w:color w:val="000000"/>
          <w:sz w:val="36"/>
          <w:szCs w:val="36"/>
        </w:rPr>
        <w:t> </w:t>
      </w:r>
    </w:p>
    <w:p w14:paraId="1701EEE7"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000000"/>
          <w:sz w:val="36"/>
          <w:szCs w:val="36"/>
        </w:rPr>
        <w:t>VPs are asked to remind your Locals to pay outstanding amounts to National Office when merchandise is received, or after Union activities have been concluded/paid (advances).</w:t>
      </w:r>
      <w:r w:rsidRPr="00AD17AB">
        <w:rPr>
          <w:rStyle w:val="eop"/>
          <w:rFonts w:ascii="Angsana New" w:eastAsiaTheme="majorEastAsia" w:hAnsi="Angsana New" w:cs="Angsana New" w:hint="cs"/>
          <w:color w:val="000000"/>
          <w:sz w:val="36"/>
          <w:szCs w:val="36"/>
        </w:rPr>
        <w:t> </w:t>
      </w:r>
    </w:p>
    <w:p w14:paraId="4036D40F" w14:textId="77777777" w:rsidR="00D3279A" w:rsidRPr="00AD17AB" w:rsidRDefault="00D3279A" w:rsidP="00D3279A">
      <w:pPr>
        <w:pStyle w:val="paragraph"/>
        <w:spacing w:before="0" w:beforeAutospacing="0" w:after="0" w:afterAutospacing="0"/>
        <w:ind w:right="-30"/>
        <w:textAlignment w:val="baseline"/>
        <w:rPr>
          <w:rStyle w:val="eop"/>
          <w:rFonts w:ascii="Angsana New" w:eastAsiaTheme="majorEastAsia" w:hAnsi="Angsana New" w:cs="Angsana New"/>
          <w:color w:val="000000"/>
          <w:sz w:val="36"/>
          <w:szCs w:val="36"/>
        </w:rPr>
      </w:pPr>
      <w:r w:rsidRPr="00AD17AB">
        <w:rPr>
          <w:rStyle w:val="normaltextrun"/>
          <w:rFonts w:ascii="Angsana New" w:eastAsiaTheme="majorEastAsia" w:hAnsi="Angsana New" w:cs="Angsana New" w:hint="cs"/>
          <w:color w:val="000000"/>
          <w:sz w:val="36"/>
          <w:szCs w:val="36"/>
        </w:rPr>
        <w:t>Members who wish to get direct deposit, please forward info to Daniel Quesnel-Roussel.</w:t>
      </w:r>
      <w:r w:rsidRPr="00AD17AB">
        <w:rPr>
          <w:rStyle w:val="eop"/>
          <w:rFonts w:ascii="Angsana New" w:eastAsiaTheme="majorEastAsia" w:hAnsi="Angsana New" w:cs="Angsana New" w:hint="cs"/>
          <w:color w:val="000000"/>
          <w:sz w:val="36"/>
          <w:szCs w:val="36"/>
        </w:rPr>
        <w:t> </w:t>
      </w:r>
    </w:p>
    <w:p w14:paraId="3B38A526" w14:textId="77777777" w:rsidR="00D3279A" w:rsidRPr="00AD17AB" w:rsidRDefault="00D3279A" w:rsidP="00D3279A">
      <w:pPr>
        <w:pStyle w:val="paragraph"/>
        <w:spacing w:before="0" w:beforeAutospacing="0" w:after="0" w:afterAutospacing="0"/>
        <w:ind w:right="-30"/>
        <w:textAlignment w:val="baseline"/>
        <w:rPr>
          <w:rFonts w:ascii="Angsana New" w:hAnsi="Angsana New" w:cs="Angsana New"/>
          <w:sz w:val="36"/>
          <w:szCs w:val="36"/>
        </w:rPr>
      </w:pPr>
    </w:p>
    <w:p w14:paraId="44BF245F" w14:textId="77777777" w:rsidR="007640BB" w:rsidRPr="00AD17AB" w:rsidRDefault="00D3279A" w:rsidP="00D3279A">
      <w:pPr>
        <w:pStyle w:val="paragraph"/>
        <w:spacing w:before="0" w:beforeAutospacing="0" w:after="0" w:afterAutospacing="0"/>
        <w:ind w:left="-30" w:right="-30"/>
        <w:textAlignment w:val="baseline"/>
        <w:rPr>
          <w:rStyle w:val="normaltextrun"/>
          <w:rFonts w:ascii="Angsana New" w:eastAsiaTheme="majorEastAsia" w:hAnsi="Angsana New" w:cs="Angsana New"/>
          <w:b/>
          <w:bCs/>
          <w:color w:val="000000"/>
          <w:sz w:val="36"/>
          <w:szCs w:val="36"/>
        </w:rPr>
      </w:pPr>
      <w:r w:rsidRPr="00AD17AB">
        <w:rPr>
          <w:rStyle w:val="normaltextrun"/>
          <w:rFonts w:ascii="Angsana New" w:eastAsiaTheme="majorEastAsia" w:hAnsi="Angsana New" w:cs="Angsana New" w:hint="cs"/>
          <w:b/>
          <w:bCs/>
          <w:color w:val="000000"/>
          <w:sz w:val="36"/>
          <w:szCs w:val="36"/>
        </w:rPr>
        <w:t>DIRECT DEPOSIT</w:t>
      </w:r>
    </w:p>
    <w:p w14:paraId="12720983" w14:textId="2276DB13"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eop"/>
          <w:rFonts w:ascii="Angsana New" w:eastAsiaTheme="majorEastAsia" w:hAnsi="Angsana New" w:cs="Angsana New" w:hint="cs"/>
          <w:color w:val="000000"/>
          <w:sz w:val="36"/>
          <w:szCs w:val="36"/>
        </w:rPr>
        <w:t> </w:t>
      </w:r>
    </w:p>
    <w:p w14:paraId="3BE393B2" w14:textId="77777777" w:rsidR="00D3279A" w:rsidRPr="00AD17AB"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color w:val="000000"/>
          <w:sz w:val="36"/>
          <w:szCs w:val="36"/>
        </w:rPr>
      </w:pPr>
      <w:r w:rsidRPr="00AD17AB">
        <w:rPr>
          <w:rStyle w:val="normaltextrun"/>
          <w:rFonts w:ascii="Angsana New" w:eastAsiaTheme="majorEastAsia" w:hAnsi="Angsana New" w:cs="Angsana New" w:hint="cs"/>
          <w:color w:val="000000"/>
          <w:sz w:val="36"/>
          <w:szCs w:val="36"/>
        </w:rPr>
        <w:t>Please advise your local presidents that all UNDE activists are encouraged to provide their bank account information directly to Amanda (copy of void cheque or print out of account codes from online banking). Also, if a member changes bank accounts, they must provide the new banking information to Amanda.</w:t>
      </w:r>
      <w:r w:rsidRPr="00AD17AB">
        <w:rPr>
          <w:rStyle w:val="eop"/>
          <w:rFonts w:ascii="Angsana New" w:eastAsiaTheme="majorEastAsia" w:hAnsi="Angsana New" w:cs="Angsana New" w:hint="cs"/>
          <w:color w:val="000000"/>
          <w:sz w:val="36"/>
          <w:szCs w:val="36"/>
        </w:rPr>
        <w:t> </w:t>
      </w:r>
    </w:p>
    <w:p w14:paraId="1F4446CE"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p>
    <w:p w14:paraId="7F8EC05E" w14:textId="77777777" w:rsidR="007640BB" w:rsidRPr="00AD17AB" w:rsidRDefault="00D3279A" w:rsidP="00D3279A">
      <w:pPr>
        <w:pStyle w:val="paragraph"/>
        <w:spacing w:before="0" w:beforeAutospacing="0" w:after="0" w:afterAutospacing="0"/>
        <w:ind w:left="-30" w:right="-30"/>
        <w:textAlignment w:val="baseline"/>
        <w:rPr>
          <w:rStyle w:val="normaltextrun"/>
          <w:rFonts w:ascii="Angsana New" w:eastAsiaTheme="majorEastAsia" w:hAnsi="Angsana New" w:cs="Angsana New"/>
          <w:b/>
          <w:bCs/>
          <w:color w:val="000000"/>
          <w:sz w:val="36"/>
          <w:szCs w:val="36"/>
        </w:rPr>
      </w:pPr>
      <w:r w:rsidRPr="00AD17AB">
        <w:rPr>
          <w:rStyle w:val="normaltextrun"/>
          <w:rFonts w:ascii="Angsana New" w:eastAsiaTheme="majorEastAsia" w:hAnsi="Angsana New" w:cs="Angsana New" w:hint="cs"/>
          <w:b/>
          <w:bCs/>
          <w:color w:val="000000"/>
          <w:sz w:val="36"/>
          <w:szCs w:val="36"/>
        </w:rPr>
        <w:t>UNDE VISA CARDS</w:t>
      </w:r>
    </w:p>
    <w:p w14:paraId="24A5FAD8" w14:textId="2A0AE8B9"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eop"/>
          <w:rFonts w:ascii="Angsana New" w:eastAsiaTheme="majorEastAsia" w:hAnsi="Angsana New" w:cs="Angsana New" w:hint="cs"/>
          <w:color w:val="000000"/>
          <w:sz w:val="36"/>
          <w:szCs w:val="36"/>
        </w:rPr>
        <w:t> </w:t>
      </w:r>
    </w:p>
    <w:p w14:paraId="0E94E885"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000000"/>
          <w:sz w:val="36"/>
          <w:szCs w:val="36"/>
        </w:rPr>
        <w:t>No issues with UNDE credit cards.  VPs that have a credit card are reminded to submit their monthly reconciliation indicating what each transaction is for and receipts to Daniel in a timely manner so that the expenses can be recorded as VISA expenses are no longer recovered via claims.</w:t>
      </w:r>
      <w:r w:rsidRPr="00AD17AB">
        <w:rPr>
          <w:rStyle w:val="eop"/>
          <w:rFonts w:ascii="Angsana New" w:eastAsiaTheme="majorEastAsia" w:hAnsi="Angsana New" w:cs="Angsana New" w:hint="cs"/>
          <w:color w:val="000000"/>
          <w:sz w:val="36"/>
          <w:szCs w:val="36"/>
        </w:rPr>
        <w:t> </w:t>
      </w:r>
    </w:p>
    <w:p w14:paraId="01A8E4B3" w14:textId="77777777" w:rsidR="00D3279A" w:rsidRPr="00AD17AB"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color w:val="000000"/>
          <w:sz w:val="36"/>
          <w:szCs w:val="36"/>
        </w:rPr>
      </w:pPr>
      <w:r w:rsidRPr="00AD17AB">
        <w:rPr>
          <w:rStyle w:val="normaltextrun"/>
          <w:rFonts w:ascii="Angsana New" w:eastAsiaTheme="majorEastAsia" w:hAnsi="Angsana New" w:cs="Angsana New" w:hint="cs"/>
          <w:color w:val="000000"/>
          <w:sz w:val="36"/>
          <w:szCs w:val="36"/>
        </w:rPr>
        <w:t>We suggest you follow this routine each month, on a timely basis once you receive your statement as the charges you most recently made on your UNDE Visa card with be fresh in your memory.</w:t>
      </w:r>
      <w:r w:rsidRPr="00AD17AB">
        <w:rPr>
          <w:rStyle w:val="eop"/>
          <w:rFonts w:ascii="Angsana New" w:eastAsiaTheme="majorEastAsia" w:hAnsi="Angsana New" w:cs="Angsana New" w:hint="cs"/>
          <w:color w:val="000000"/>
          <w:sz w:val="36"/>
          <w:szCs w:val="36"/>
        </w:rPr>
        <w:t> </w:t>
      </w:r>
    </w:p>
    <w:p w14:paraId="20044D2F"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p>
    <w:p w14:paraId="6A1E1E64" w14:textId="77777777" w:rsidR="0049252C" w:rsidRDefault="0049252C" w:rsidP="00D3279A">
      <w:pPr>
        <w:pStyle w:val="paragraph"/>
        <w:spacing w:before="0" w:beforeAutospacing="0" w:after="0" w:afterAutospacing="0"/>
        <w:ind w:left="-30" w:right="-30"/>
        <w:textAlignment w:val="baseline"/>
        <w:rPr>
          <w:rStyle w:val="normaltextrun"/>
          <w:rFonts w:ascii="Angsana New" w:eastAsiaTheme="majorEastAsia" w:hAnsi="Angsana New" w:cs="Angsana New"/>
          <w:b/>
          <w:bCs/>
          <w:color w:val="000000"/>
          <w:sz w:val="36"/>
          <w:szCs w:val="36"/>
        </w:rPr>
      </w:pPr>
    </w:p>
    <w:p w14:paraId="475A6B36" w14:textId="3CCB9BA0" w:rsidR="00D3279A" w:rsidRPr="00AD17AB"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b/>
          <w:bCs/>
          <w:color w:val="000000"/>
          <w:sz w:val="36"/>
          <w:szCs w:val="36"/>
        </w:rPr>
      </w:pPr>
      <w:r w:rsidRPr="00AD17AB">
        <w:rPr>
          <w:rStyle w:val="normaltextrun"/>
          <w:rFonts w:ascii="Angsana New" w:eastAsiaTheme="majorEastAsia" w:hAnsi="Angsana New" w:cs="Angsana New" w:hint="cs"/>
          <w:b/>
          <w:bCs/>
          <w:color w:val="000000"/>
          <w:sz w:val="36"/>
          <w:szCs w:val="36"/>
        </w:rPr>
        <w:lastRenderedPageBreak/>
        <w:t>LOCAL FINANCIALS &amp; AGM DEFERRAL</w:t>
      </w:r>
      <w:r w:rsidRPr="00AD17AB">
        <w:rPr>
          <w:rStyle w:val="eop"/>
          <w:rFonts w:ascii="Angsana New" w:eastAsiaTheme="majorEastAsia" w:hAnsi="Angsana New" w:cs="Angsana New" w:hint="cs"/>
          <w:b/>
          <w:bCs/>
          <w:color w:val="000000"/>
          <w:sz w:val="36"/>
          <w:szCs w:val="36"/>
        </w:rPr>
        <w:t> </w:t>
      </w:r>
    </w:p>
    <w:p w14:paraId="1927E1B7" w14:textId="77777777" w:rsidR="007640BB" w:rsidRPr="00AD17AB" w:rsidRDefault="007640BB" w:rsidP="00D3279A">
      <w:pPr>
        <w:pStyle w:val="paragraph"/>
        <w:spacing w:before="0" w:beforeAutospacing="0" w:after="0" w:afterAutospacing="0"/>
        <w:ind w:left="-30" w:right="-30"/>
        <w:textAlignment w:val="baseline"/>
        <w:rPr>
          <w:rFonts w:ascii="Angsana New" w:hAnsi="Angsana New" w:cs="Angsana New"/>
          <w:sz w:val="36"/>
          <w:szCs w:val="36"/>
        </w:rPr>
      </w:pPr>
    </w:p>
    <w:p w14:paraId="49CF1C33" w14:textId="7773C660" w:rsidR="007640BB" w:rsidRPr="00AD17AB" w:rsidRDefault="007640BB" w:rsidP="007640BB">
      <w:pPr>
        <w:pStyle w:val="paragraph"/>
        <w:spacing w:before="0" w:beforeAutospacing="0" w:after="0" w:afterAutospacing="0"/>
        <w:ind w:left="-30" w:right="-30"/>
        <w:textAlignment w:val="baseline"/>
        <w:rPr>
          <w:rStyle w:val="normaltextrun"/>
          <w:rFonts w:ascii="Angsana New" w:eastAsiaTheme="majorEastAsia" w:hAnsi="Angsana New" w:cs="Angsana New"/>
          <w:color w:val="000000"/>
          <w:sz w:val="36"/>
          <w:szCs w:val="36"/>
          <w:lang w:val="en-US"/>
        </w:rPr>
      </w:pPr>
      <w:r w:rsidRPr="00AD17AB">
        <w:rPr>
          <w:rStyle w:val="normaltextrun"/>
          <w:rFonts w:ascii="Angsana New" w:eastAsiaTheme="majorEastAsia" w:hAnsi="Angsana New" w:cs="Angsana New" w:hint="cs"/>
          <w:color w:val="000000"/>
          <w:sz w:val="36"/>
          <w:szCs w:val="36"/>
          <w:lang w:val="en-US"/>
        </w:rPr>
        <w:t>Reminder to VPs to make sure that their locals are submitting both AGM Minutes and the</w:t>
      </w:r>
      <w:r w:rsidR="0049252C">
        <w:rPr>
          <w:rStyle w:val="normaltextrun"/>
          <w:rFonts w:ascii="Angsana New" w:eastAsiaTheme="majorEastAsia" w:hAnsi="Angsana New" w:cs="Angsana New"/>
          <w:color w:val="000000"/>
          <w:sz w:val="36"/>
          <w:szCs w:val="36"/>
          <w:lang w:val="en-US"/>
        </w:rPr>
        <w:t>ir</w:t>
      </w:r>
      <w:r w:rsidRPr="00AD17AB">
        <w:rPr>
          <w:rStyle w:val="normaltextrun"/>
          <w:rFonts w:ascii="Angsana New" w:eastAsiaTheme="majorEastAsia" w:hAnsi="Angsana New" w:cs="Angsana New" w:hint="cs"/>
          <w:color w:val="000000"/>
          <w:sz w:val="36"/>
          <w:szCs w:val="36"/>
          <w:lang w:val="en-US"/>
        </w:rPr>
        <w:t xml:space="preserve"> financial statements to Daniel. If these are not submitted before December 31 </w:t>
      </w:r>
      <w:r w:rsidR="00AD17AB" w:rsidRPr="00AD17AB">
        <w:rPr>
          <w:rStyle w:val="normaltextrun"/>
          <w:rFonts w:ascii="Angsana New" w:eastAsiaTheme="majorEastAsia" w:hAnsi="Angsana New" w:cs="Angsana New"/>
          <w:color w:val="000000"/>
          <w:sz w:val="36"/>
          <w:szCs w:val="36"/>
          <w:lang w:val="en-US"/>
        </w:rPr>
        <w:t>then</w:t>
      </w:r>
      <w:r w:rsidRPr="00AD17AB">
        <w:rPr>
          <w:rStyle w:val="normaltextrun"/>
          <w:rFonts w:ascii="Angsana New" w:eastAsiaTheme="majorEastAsia" w:hAnsi="Angsana New" w:cs="Angsana New" w:hint="cs"/>
          <w:color w:val="000000"/>
          <w:sz w:val="36"/>
          <w:szCs w:val="36"/>
          <w:lang w:val="en-US"/>
        </w:rPr>
        <w:t xml:space="preserve"> the local will not get rebates in January 2025.</w:t>
      </w:r>
    </w:p>
    <w:p w14:paraId="2B2C223E" w14:textId="5EF07541" w:rsidR="00D3279A" w:rsidRPr="00AD17AB" w:rsidRDefault="007640BB" w:rsidP="007640BB">
      <w:pPr>
        <w:pStyle w:val="paragraph"/>
        <w:spacing w:before="0" w:beforeAutospacing="0" w:after="0" w:afterAutospacing="0"/>
        <w:ind w:left="-30" w:right="-3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000000"/>
          <w:sz w:val="36"/>
          <w:szCs w:val="36"/>
          <w:lang w:val="en-US"/>
        </w:rPr>
        <w:t xml:space="preserve"> </w:t>
      </w:r>
      <w:r w:rsidR="00D3279A" w:rsidRPr="00AD17AB">
        <w:rPr>
          <w:rStyle w:val="eop"/>
          <w:rFonts w:ascii="Angsana New" w:eastAsiaTheme="majorEastAsia" w:hAnsi="Angsana New" w:cs="Angsana New" w:hint="cs"/>
          <w:color w:val="000000"/>
          <w:sz w:val="36"/>
          <w:szCs w:val="36"/>
        </w:rPr>
        <w:t> </w:t>
      </w:r>
    </w:p>
    <w:p w14:paraId="572A71A0" w14:textId="02607CCC"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000000"/>
          <w:sz w:val="36"/>
          <w:szCs w:val="36"/>
        </w:rPr>
        <w:t xml:space="preserve">The Local Secretary-Treasurer shall submit to an annual meeting of the Local normally held in November an annual audited statement of the Local's finances for the approval of the membership attending such meeting. If approved, such </w:t>
      </w:r>
      <w:r w:rsidR="00AD17AB" w:rsidRPr="00AD17AB">
        <w:rPr>
          <w:rStyle w:val="normaltextrun"/>
          <w:rFonts w:ascii="Angsana New" w:eastAsiaTheme="majorEastAsia" w:hAnsi="Angsana New" w:cs="Angsana New"/>
          <w:color w:val="000000"/>
          <w:sz w:val="36"/>
          <w:szCs w:val="36"/>
        </w:rPr>
        <w:t>statement,</w:t>
      </w:r>
      <w:r w:rsidRPr="00AD17AB">
        <w:rPr>
          <w:rStyle w:val="normaltextrun"/>
          <w:rFonts w:ascii="Angsana New" w:eastAsiaTheme="majorEastAsia" w:hAnsi="Angsana New" w:cs="Angsana New" w:hint="cs"/>
          <w:color w:val="000000"/>
          <w:sz w:val="36"/>
          <w:szCs w:val="36"/>
        </w:rPr>
        <w:t xml:space="preserve"> and minutes of the meeting shall be submitted to the National Office no later than December 31st of the same year. Failure to do so shall result in the National Office withholding the Local's rebate of dues until such statement is received by the National Office.</w:t>
      </w:r>
      <w:r w:rsidRPr="00AD17AB">
        <w:rPr>
          <w:rStyle w:val="eop"/>
          <w:rFonts w:ascii="Angsana New" w:eastAsiaTheme="majorEastAsia" w:hAnsi="Angsana New" w:cs="Angsana New" w:hint="cs"/>
          <w:color w:val="000000"/>
          <w:sz w:val="36"/>
          <w:szCs w:val="36"/>
        </w:rPr>
        <w:t> </w:t>
      </w:r>
    </w:p>
    <w:p w14:paraId="1255DD72" w14:textId="77777777" w:rsidR="00D3279A" w:rsidRPr="00AD17AB"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color w:val="000000"/>
          <w:sz w:val="36"/>
          <w:szCs w:val="36"/>
        </w:rPr>
      </w:pPr>
      <w:r w:rsidRPr="00AD17AB">
        <w:rPr>
          <w:rStyle w:val="normaltextrun"/>
          <w:rFonts w:ascii="Angsana New" w:eastAsiaTheme="majorEastAsia" w:hAnsi="Angsana New" w:cs="Angsana New" w:hint="cs"/>
          <w:color w:val="000000"/>
          <w:sz w:val="36"/>
          <w:szCs w:val="36"/>
        </w:rPr>
        <w:t>Their Dues Rebates are on hold until such time that National receives the statements and AGM minutes.</w:t>
      </w:r>
      <w:r w:rsidRPr="00AD17AB">
        <w:rPr>
          <w:rStyle w:val="eop"/>
          <w:rFonts w:ascii="Angsana New" w:eastAsiaTheme="majorEastAsia" w:hAnsi="Angsana New" w:cs="Angsana New" w:hint="cs"/>
          <w:color w:val="000000"/>
          <w:sz w:val="36"/>
          <w:szCs w:val="36"/>
        </w:rPr>
        <w:t> </w:t>
      </w:r>
    </w:p>
    <w:p w14:paraId="0FDB21F3"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p>
    <w:p w14:paraId="031D1B7C" w14:textId="77777777" w:rsidR="00D3279A"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b/>
          <w:bCs/>
          <w:color w:val="000000"/>
          <w:sz w:val="36"/>
          <w:szCs w:val="36"/>
        </w:rPr>
      </w:pPr>
      <w:r w:rsidRPr="00AD17AB">
        <w:rPr>
          <w:rStyle w:val="normaltextrun"/>
          <w:rFonts w:ascii="Angsana New" w:eastAsiaTheme="majorEastAsia" w:hAnsi="Angsana New" w:cs="Angsana New" w:hint="cs"/>
          <w:b/>
          <w:bCs/>
          <w:color w:val="000000"/>
          <w:sz w:val="36"/>
          <w:szCs w:val="36"/>
        </w:rPr>
        <w:t>LOCAL COMPUTERS</w:t>
      </w:r>
      <w:r w:rsidRPr="00AD17AB">
        <w:rPr>
          <w:rStyle w:val="eop"/>
          <w:rFonts w:ascii="Angsana New" w:eastAsiaTheme="majorEastAsia" w:hAnsi="Angsana New" w:cs="Angsana New" w:hint="cs"/>
          <w:b/>
          <w:bCs/>
          <w:color w:val="000000"/>
          <w:sz w:val="36"/>
          <w:szCs w:val="36"/>
        </w:rPr>
        <w:t> </w:t>
      </w:r>
    </w:p>
    <w:p w14:paraId="0C7250FF" w14:textId="77777777" w:rsidR="00AD17AB" w:rsidRPr="00AD17AB" w:rsidRDefault="00AD17AB" w:rsidP="00D3279A">
      <w:pPr>
        <w:pStyle w:val="paragraph"/>
        <w:spacing w:before="0" w:beforeAutospacing="0" w:after="0" w:afterAutospacing="0"/>
        <w:ind w:left="-30" w:right="-30"/>
        <w:textAlignment w:val="baseline"/>
        <w:rPr>
          <w:rFonts w:ascii="Angsana New" w:hAnsi="Angsana New" w:cs="Angsana New"/>
          <w:b/>
          <w:bCs/>
          <w:sz w:val="36"/>
          <w:szCs w:val="36"/>
        </w:rPr>
      </w:pPr>
    </w:p>
    <w:p w14:paraId="0EB418F3"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000000"/>
          <w:sz w:val="36"/>
          <w:szCs w:val="36"/>
        </w:rPr>
        <w:t>There are no issues with local computers since the new policy.</w:t>
      </w:r>
      <w:r w:rsidRPr="00AD17AB">
        <w:rPr>
          <w:rStyle w:val="eop"/>
          <w:rFonts w:ascii="Angsana New" w:eastAsiaTheme="majorEastAsia" w:hAnsi="Angsana New" w:cs="Angsana New" w:hint="cs"/>
          <w:color w:val="000000"/>
          <w:sz w:val="36"/>
          <w:szCs w:val="36"/>
        </w:rPr>
        <w:t> </w:t>
      </w:r>
    </w:p>
    <w:p w14:paraId="2E2DDEE6" w14:textId="4D1E2840" w:rsidR="00D3279A" w:rsidRPr="00AD17AB" w:rsidRDefault="00D3279A" w:rsidP="00D3279A">
      <w:pPr>
        <w:pStyle w:val="paragraph"/>
        <w:spacing w:before="0" w:beforeAutospacing="0" w:after="0" w:afterAutospacing="0"/>
        <w:ind w:left="-30" w:right="-30"/>
        <w:textAlignment w:val="baseline"/>
        <w:rPr>
          <w:rStyle w:val="eop"/>
          <w:rFonts w:ascii="Angsana New" w:eastAsiaTheme="majorEastAsia" w:hAnsi="Angsana New" w:cs="Angsana New"/>
          <w:color w:val="000000"/>
          <w:sz w:val="36"/>
          <w:szCs w:val="36"/>
        </w:rPr>
      </w:pPr>
      <w:r w:rsidRPr="00AD17AB">
        <w:rPr>
          <w:rStyle w:val="normaltextrun"/>
          <w:rFonts w:ascii="Angsana New" w:eastAsiaTheme="majorEastAsia" w:hAnsi="Angsana New" w:cs="Angsana New" w:hint="cs"/>
          <w:color w:val="000000"/>
          <w:sz w:val="36"/>
          <w:szCs w:val="36"/>
          <w:lang w:val="en-US"/>
        </w:rPr>
        <w:t xml:space="preserve">There have been 30 locals who have purchased laptops since we changed the process of having </w:t>
      </w:r>
      <w:r w:rsidR="00AD17AB" w:rsidRPr="00AD17AB">
        <w:rPr>
          <w:rStyle w:val="normaltextrun"/>
          <w:rFonts w:ascii="Angsana New" w:eastAsiaTheme="majorEastAsia" w:hAnsi="Angsana New" w:cs="Angsana New"/>
          <w:color w:val="000000"/>
          <w:sz w:val="36"/>
          <w:szCs w:val="36"/>
          <w:lang w:val="en-US"/>
        </w:rPr>
        <w:t>the National</w:t>
      </w:r>
      <w:r w:rsidRPr="00AD17AB">
        <w:rPr>
          <w:rStyle w:val="normaltextrun"/>
          <w:rFonts w:ascii="Angsana New" w:eastAsiaTheme="majorEastAsia" w:hAnsi="Angsana New" w:cs="Angsana New" w:hint="cs"/>
          <w:color w:val="000000"/>
          <w:sz w:val="36"/>
          <w:szCs w:val="36"/>
          <w:lang w:val="en-US"/>
        </w:rPr>
        <w:t xml:space="preserve"> Office purchase the computers on behalf of the Locals. So far, there have been no issues or concerns with the new process.</w:t>
      </w:r>
      <w:r w:rsidRPr="00AD17AB">
        <w:rPr>
          <w:rStyle w:val="eop"/>
          <w:rFonts w:ascii="Angsana New" w:eastAsiaTheme="majorEastAsia" w:hAnsi="Angsana New" w:cs="Angsana New" w:hint="cs"/>
          <w:color w:val="000000"/>
          <w:sz w:val="36"/>
          <w:szCs w:val="36"/>
        </w:rPr>
        <w:t> </w:t>
      </w:r>
    </w:p>
    <w:p w14:paraId="26C07F99"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p>
    <w:p w14:paraId="30CCE603" w14:textId="77777777"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000000"/>
          <w:sz w:val="36"/>
          <w:szCs w:val="36"/>
          <w:lang w:val="en-US"/>
        </w:rPr>
        <w:t>Any questions regarding the purchase or replacement of computers may be directed to Kim.</w:t>
      </w:r>
      <w:r w:rsidRPr="00AD17AB">
        <w:rPr>
          <w:rStyle w:val="eop"/>
          <w:rFonts w:ascii="Angsana New" w:eastAsiaTheme="majorEastAsia" w:hAnsi="Angsana New" w:cs="Angsana New" w:hint="cs"/>
          <w:color w:val="000000"/>
          <w:sz w:val="36"/>
          <w:szCs w:val="36"/>
        </w:rPr>
        <w:t> </w:t>
      </w:r>
    </w:p>
    <w:p w14:paraId="5B3B6818" w14:textId="77777777" w:rsidR="0049252C" w:rsidRDefault="0049252C" w:rsidP="00D3279A">
      <w:pPr>
        <w:pStyle w:val="paragraph"/>
        <w:spacing w:before="0" w:beforeAutospacing="0" w:after="0" w:afterAutospacing="0"/>
        <w:ind w:left="-30" w:right="-30"/>
        <w:textAlignment w:val="baseline"/>
        <w:rPr>
          <w:rStyle w:val="normaltextrun"/>
          <w:rFonts w:ascii="Angsana New" w:eastAsiaTheme="majorEastAsia" w:hAnsi="Angsana New" w:cs="Angsana New"/>
          <w:color w:val="000000"/>
          <w:sz w:val="36"/>
          <w:szCs w:val="36"/>
        </w:rPr>
      </w:pPr>
    </w:p>
    <w:p w14:paraId="3FA0CD5E" w14:textId="4CA39DFE"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normaltextrun"/>
          <w:rFonts w:ascii="Angsana New" w:eastAsiaTheme="majorEastAsia" w:hAnsi="Angsana New" w:cs="Angsana New" w:hint="cs"/>
          <w:color w:val="000000"/>
          <w:sz w:val="36"/>
          <w:szCs w:val="36"/>
        </w:rPr>
        <w:t>Respectfully Submitted</w:t>
      </w:r>
      <w:r w:rsidRPr="00AD17AB">
        <w:rPr>
          <w:rStyle w:val="eop"/>
          <w:rFonts w:ascii="Angsana New" w:eastAsiaTheme="majorEastAsia" w:hAnsi="Angsana New" w:cs="Angsana New" w:hint="cs"/>
          <w:color w:val="000000"/>
          <w:sz w:val="36"/>
          <w:szCs w:val="36"/>
        </w:rPr>
        <w:t> </w:t>
      </w:r>
      <w:r w:rsidR="00AD17AB">
        <w:rPr>
          <w:rStyle w:val="eop"/>
          <w:rFonts w:ascii="Angsana New" w:eastAsiaTheme="majorEastAsia" w:hAnsi="Angsana New" w:cs="Angsana New"/>
          <w:color w:val="000000"/>
          <w:sz w:val="36"/>
          <w:szCs w:val="36"/>
        </w:rPr>
        <w:t>by</w:t>
      </w:r>
      <w:r w:rsidR="0049252C">
        <w:rPr>
          <w:rStyle w:val="eop"/>
          <w:rFonts w:ascii="Angsana New" w:eastAsiaTheme="majorEastAsia" w:hAnsi="Angsana New" w:cs="Angsana New"/>
          <w:color w:val="000000"/>
          <w:sz w:val="36"/>
          <w:szCs w:val="36"/>
        </w:rPr>
        <w:t>,</w:t>
      </w:r>
    </w:p>
    <w:p w14:paraId="128B4989" w14:textId="11155649" w:rsidR="00D3279A" w:rsidRPr="00AD17AB" w:rsidRDefault="00D3279A" w:rsidP="00D3279A">
      <w:pPr>
        <w:pStyle w:val="paragraph"/>
        <w:spacing w:before="0" w:beforeAutospacing="0" w:after="0" w:afterAutospacing="0"/>
        <w:ind w:left="-30" w:right="-30"/>
        <w:textAlignment w:val="baseline"/>
        <w:rPr>
          <w:rFonts w:ascii="Angsana New" w:hAnsi="Angsana New" w:cs="Angsana New"/>
          <w:sz w:val="36"/>
          <w:szCs w:val="36"/>
        </w:rPr>
      </w:pPr>
      <w:r w:rsidRPr="00AD17AB">
        <w:rPr>
          <w:rStyle w:val="eop"/>
          <w:rFonts w:ascii="Angsana New" w:eastAsiaTheme="majorEastAsia" w:hAnsi="Angsana New" w:cs="Angsana New" w:hint="cs"/>
          <w:color w:val="000000"/>
          <w:sz w:val="36"/>
          <w:szCs w:val="36"/>
        </w:rPr>
        <w:t> </w:t>
      </w:r>
      <w:r w:rsidR="00306AD7">
        <w:rPr>
          <w:rStyle w:val="eop"/>
          <w:rFonts w:ascii="Angsana New" w:eastAsiaTheme="majorEastAsia" w:hAnsi="Angsana New" w:cs="Angsana New"/>
          <w:color w:val="000000"/>
          <w:sz w:val="36"/>
          <w:szCs w:val="36"/>
        </w:rPr>
        <w:t>Steve Warren</w:t>
      </w:r>
      <w:r w:rsidRPr="00AD17AB">
        <w:rPr>
          <w:rStyle w:val="eop"/>
          <w:rFonts w:ascii="Angsana New" w:eastAsiaTheme="majorEastAsia" w:hAnsi="Angsana New" w:cs="Angsana New" w:hint="cs"/>
          <w:color w:val="000000"/>
          <w:sz w:val="36"/>
          <w:szCs w:val="36"/>
        </w:rPr>
        <w:t> </w:t>
      </w:r>
    </w:p>
    <w:p w14:paraId="0490BD8D" w14:textId="16D7F2DC" w:rsidR="00D3279A" w:rsidRPr="00AD17AB" w:rsidRDefault="00306AD7" w:rsidP="00D3279A">
      <w:pPr>
        <w:pStyle w:val="paragraph"/>
        <w:spacing w:before="0" w:beforeAutospacing="0" w:after="0" w:afterAutospacing="0"/>
        <w:ind w:left="-30" w:right="-30"/>
        <w:textAlignment w:val="baseline"/>
        <w:rPr>
          <w:rFonts w:ascii="Angsana New" w:hAnsi="Angsana New" w:cs="Angsana New"/>
          <w:sz w:val="36"/>
          <w:szCs w:val="36"/>
        </w:rPr>
      </w:pPr>
      <w:r>
        <w:rPr>
          <w:rStyle w:val="normaltextrun"/>
          <w:rFonts w:ascii="Angsana New" w:eastAsiaTheme="majorEastAsia" w:hAnsi="Angsana New" w:cs="Angsana New"/>
          <w:color w:val="000000"/>
          <w:sz w:val="36"/>
          <w:szCs w:val="36"/>
        </w:rPr>
        <w:t>Tin Tang</w:t>
      </w:r>
      <w:r w:rsidR="00D3279A" w:rsidRPr="00AD17AB">
        <w:rPr>
          <w:rStyle w:val="eop"/>
          <w:rFonts w:ascii="Angsana New" w:eastAsiaTheme="majorEastAsia" w:hAnsi="Angsana New" w:cs="Angsana New" w:hint="cs"/>
          <w:color w:val="000000"/>
          <w:sz w:val="36"/>
          <w:szCs w:val="36"/>
        </w:rPr>
        <w:t> </w:t>
      </w:r>
    </w:p>
    <w:p w14:paraId="2AFE0027" w14:textId="2F8E58F2" w:rsidR="00D3279A" w:rsidRDefault="00306AD7" w:rsidP="0049252C">
      <w:pPr>
        <w:pStyle w:val="paragraph"/>
        <w:spacing w:before="0" w:beforeAutospacing="0" w:after="0" w:afterAutospacing="0"/>
        <w:ind w:left="-30" w:right="-30"/>
        <w:textAlignment w:val="baseline"/>
      </w:pPr>
      <w:r>
        <w:rPr>
          <w:rStyle w:val="normaltextrun"/>
          <w:rFonts w:ascii="Angsana New" w:eastAsiaTheme="majorEastAsia" w:hAnsi="Angsana New" w:cs="Angsana New"/>
          <w:color w:val="000000"/>
          <w:sz w:val="36"/>
          <w:szCs w:val="36"/>
          <w:lang w:val="fr-CA"/>
        </w:rPr>
        <w:t>Johanne Rouillard</w:t>
      </w:r>
      <w:r w:rsidR="00D3279A" w:rsidRPr="00AD17AB">
        <w:rPr>
          <w:rStyle w:val="eop"/>
          <w:rFonts w:ascii="Angsana New" w:eastAsiaTheme="majorEastAsia" w:hAnsi="Angsana New" w:cs="Angsana New" w:hint="cs"/>
          <w:color w:val="000000"/>
          <w:sz w:val="36"/>
          <w:szCs w:val="36"/>
        </w:rPr>
        <w:t> </w:t>
      </w:r>
    </w:p>
    <w:p w14:paraId="7A2E3C62" w14:textId="77777777" w:rsidR="00D3279A" w:rsidRDefault="00D3279A"/>
    <w:sectPr w:rsidR="00D3279A" w:rsidSect="0049252C">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205AE"/>
    <w:multiLevelType w:val="multilevel"/>
    <w:tmpl w:val="42AE8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324EC7"/>
    <w:multiLevelType w:val="multilevel"/>
    <w:tmpl w:val="CFE64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F7495C"/>
    <w:multiLevelType w:val="multilevel"/>
    <w:tmpl w:val="3984F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CE387F"/>
    <w:multiLevelType w:val="multilevel"/>
    <w:tmpl w:val="33F0FF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623D2"/>
    <w:multiLevelType w:val="multilevel"/>
    <w:tmpl w:val="E15E79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B0106"/>
    <w:multiLevelType w:val="multilevel"/>
    <w:tmpl w:val="D26E7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501F96"/>
    <w:multiLevelType w:val="multilevel"/>
    <w:tmpl w:val="E3D6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02CEC"/>
    <w:multiLevelType w:val="multilevel"/>
    <w:tmpl w:val="148A6AF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696937C4"/>
    <w:multiLevelType w:val="hybridMultilevel"/>
    <w:tmpl w:val="38407D04"/>
    <w:lvl w:ilvl="0" w:tplc="E25EAA34">
      <w:start w:val="1"/>
      <w:numFmt w:val="decimal"/>
      <w:lvlText w:val="%1."/>
      <w:lvlJc w:val="left"/>
      <w:pPr>
        <w:ind w:left="1080" w:hanging="360"/>
      </w:pPr>
      <w:rPr>
        <w:rFonts w:ascii="Times New Roman" w:eastAsiaTheme="majorEastAsia" w:hAnsi="Times New Roman" w:cs="Times New Roman" w:hint="default"/>
        <w:color w:val="242424"/>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066224050">
    <w:abstractNumId w:val="7"/>
  </w:num>
  <w:num w:numId="2" w16cid:durableId="1264728773">
    <w:abstractNumId w:val="4"/>
  </w:num>
  <w:num w:numId="3" w16cid:durableId="1873490302">
    <w:abstractNumId w:val="0"/>
  </w:num>
  <w:num w:numId="4" w16cid:durableId="2056660071">
    <w:abstractNumId w:val="3"/>
  </w:num>
  <w:num w:numId="5" w16cid:durableId="236869246">
    <w:abstractNumId w:val="1"/>
  </w:num>
  <w:num w:numId="6" w16cid:durableId="1499075109">
    <w:abstractNumId w:val="6"/>
  </w:num>
  <w:num w:numId="7" w16cid:durableId="911550533">
    <w:abstractNumId w:val="2"/>
  </w:num>
  <w:num w:numId="8" w16cid:durableId="1230726165">
    <w:abstractNumId w:val="5"/>
  </w:num>
  <w:num w:numId="9" w16cid:durableId="1104417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C6"/>
    <w:rsid w:val="00070775"/>
    <w:rsid w:val="00306AD7"/>
    <w:rsid w:val="00471EC6"/>
    <w:rsid w:val="0049252C"/>
    <w:rsid w:val="007640BB"/>
    <w:rsid w:val="00907A9F"/>
    <w:rsid w:val="00AD17AB"/>
    <w:rsid w:val="00AE7F8B"/>
    <w:rsid w:val="00D3279A"/>
    <w:rsid w:val="00D70AD6"/>
    <w:rsid w:val="00F51F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C91C"/>
  <w15:chartTrackingRefBased/>
  <w15:docId w15:val="{8DE3E755-A0E4-4CD9-9B60-5874EDEC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EC6"/>
    <w:rPr>
      <w:rFonts w:eastAsiaTheme="majorEastAsia" w:cstheme="majorBidi"/>
      <w:color w:val="272727" w:themeColor="text1" w:themeTint="D8"/>
    </w:rPr>
  </w:style>
  <w:style w:type="paragraph" w:styleId="Title">
    <w:name w:val="Title"/>
    <w:basedOn w:val="Normal"/>
    <w:next w:val="Normal"/>
    <w:link w:val="TitleChar"/>
    <w:uiPriority w:val="10"/>
    <w:qFormat/>
    <w:rsid w:val="00471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EC6"/>
    <w:pPr>
      <w:spacing w:before="160"/>
      <w:jc w:val="center"/>
    </w:pPr>
    <w:rPr>
      <w:i/>
      <w:iCs/>
      <w:color w:val="404040" w:themeColor="text1" w:themeTint="BF"/>
    </w:rPr>
  </w:style>
  <w:style w:type="character" w:customStyle="1" w:styleId="QuoteChar">
    <w:name w:val="Quote Char"/>
    <w:basedOn w:val="DefaultParagraphFont"/>
    <w:link w:val="Quote"/>
    <w:uiPriority w:val="29"/>
    <w:rsid w:val="00471EC6"/>
    <w:rPr>
      <w:i/>
      <w:iCs/>
      <w:color w:val="404040" w:themeColor="text1" w:themeTint="BF"/>
    </w:rPr>
  </w:style>
  <w:style w:type="paragraph" w:styleId="ListParagraph">
    <w:name w:val="List Paragraph"/>
    <w:basedOn w:val="Normal"/>
    <w:uiPriority w:val="34"/>
    <w:qFormat/>
    <w:rsid w:val="00471EC6"/>
    <w:pPr>
      <w:ind w:left="720"/>
      <w:contextualSpacing/>
    </w:pPr>
  </w:style>
  <w:style w:type="character" w:styleId="IntenseEmphasis">
    <w:name w:val="Intense Emphasis"/>
    <w:basedOn w:val="DefaultParagraphFont"/>
    <w:uiPriority w:val="21"/>
    <w:qFormat/>
    <w:rsid w:val="00471EC6"/>
    <w:rPr>
      <w:i/>
      <w:iCs/>
      <w:color w:val="0F4761" w:themeColor="accent1" w:themeShade="BF"/>
    </w:rPr>
  </w:style>
  <w:style w:type="paragraph" w:styleId="IntenseQuote">
    <w:name w:val="Intense Quote"/>
    <w:basedOn w:val="Normal"/>
    <w:next w:val="Normal"/>
    <w:link w:val="IntenseQuoteChar"/>
    <w:uiPriority w:val="30"/>
    <w:qFormat/>
    <w:rsid w:val="00471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EC6"/>
    <w:rPr>
      <w:i/>
      <w:iCs/>
      <w:color w:val="0F4761" w:themeColor="accent1" w:themeShade="BF"/>
    </w:rPr>
  </w:style>
  <w:style w:type="character" w:styleId="IntenseReference">
    <w:name w:val="Intense Reference"/>
    <w:basedOn w:val="DefaultParagraphFont"/>
    <w:uiPriority w:val="32"/>
    <w:qFormat/>
    <w:rsid w:val="00471EC6"/>
    <w:rPr>
      <w:b/>
      <w:bCs/>
      <w:smallCaps/>
      <w:color w:val="0F4761" w:themeColor="accent1" w:themeShade="BF"/>
      <w:spacing w:val="5"/>
    </w:rPr>
  </w:style>
  <w:style w:type="paragraph" w:styleId="NormalWeb">
    <w:name w:val="Normal (Web)"/>
    <w:basedOn w:val="Normal"/>
    <w:uiPriority w:val="99"/>
    <w:semiHidden/>
    <w:unhideWhenUsed/>
    <w:rsid w:val="00471EC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paragraph">
    <w:name w:val="paragraph"/>
    <w:basedOn w:val="Normal"/>
    <w:rsid w:val="00D3279A"/>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D3279A"/>
  </w:style>
  <w:style w:type="character" w:customStyle="1" w:styleId="eop">
    <w:name w:val="eop"/>
    <w:basedOn w:val="DefaultParagraphFont"/>
    <w:rsid w:val="00D3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487823">
      <w:bodyDiv w:val="1"/>
      <w:marLeft w:val="0"/>
      <w:marRight w:val="0"/>
      <w:marTop w:val="0"/>
      <w:marBottom w:val="0"/>
      <w:divBdr>
        <w:top w:val="none" w:sz="0" w:space="0" w:color="auto"/>
        <w:left w:val="none" w:sz="0" w:space="0" w:color="auto"/>
        <w:bottom w:val="none" w:sz="0" w:space="0" w:color="auto"/>
        <w:right w:val="none" w:sz="0" w:space="0" w:color="auto"/>
      </w:divBdr>
    </w:div>
    <w:div w:id="1599754491">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3">
          <w:marLeft w:val="0"/>
          <w:marRight w:val="0"/>
          <w:marTop w:val="0"/>
          <w:marBottom w:val="0"/>
          <w:divBdr>
            <w:top w:val="none" w:sz="0" w:space="0" w:color="auto"/>
            <w:left w:val="none" w:sz="0" w:space="0" w:color="auto"/>
            <w:bottom w:val="none" w:sz="0" w:space="0" w:color="auto"/>
            <w:right w:val="none" w:sz="0" w:space="0" w:color="auto"/>
          </w:divBdr>
          <w:divsChild>
            <w:div w:id="482627314">
              <w:marLeft w:val="0"/>
              <w:marRight w:val="0"/>
              <w:marTop w:val="0"/>
              <w:marBottom w:val="0"/>
              <w:divBdr>
                <w:top w:val="none" w:sz="0" w:space="0" w:color="auto"/>
                <w:left w:val="none" w:sz="0" w:space="0" w:color="auto"/>
                <w:bottom w:val="none" w:sz="0" w:space="0" w:color="auto"/>
                <w:right w:val="none" w:sz="0" w:space="0" w:color="auto"/>
              </w:divBdr>
            </w:div>
            <w:div w:id="1043943996">
              <w:marLeft w:val="0"/>
              <w:marRight w:val="0"/>
              <w:marTop w:val="0"/>
              <w:marBottom w:val="0"/>
              <w:divBdr>
                <w:top w:val="none" w:sz="0" w:space="0" w:color="auto"/>
                <w:left w:val="none" w:sz="0" w:space="0" w:color="auto"/>
                <w:bottom w:val="none" w:sz="0" w:space="0" w:color="auto"/>
                <w:right w:val="none" w:sz="0" w:space="0" w:color="auto"/>
              </w:divBdr>
            </w:div>
            <w:div w:id="1914387435">
              <w:marLeft w:val="0"/>
              <w:marRight w:val="0"/>
              <w:marTop w:val="0"/>
              <w:marBottom w:val="0"/>
              <w:divBdr>
                <w:top w:val="none" w:sz="0" w:space="0" w:color="auto"/>
                <w:left w:val="none" w:sz="0" w:space="0" w:color="auto"/>
                <w:bottom w:val="none" w:sz="0" w:space="0" w:color="auto"/>
                <w:right w:val="none" w:sz="0" w:space="0" w:color="auto"/>
              </w:divBdr>
            </w:div>
            <w:div w:id="977152268">
              <w:marLeft w:val="0"/>
              <w:marRight w:val="0"/>
              <w:marTop w:val="0"/>
              <w:marBottom w:val="0"/>
              <w:divBdr>
                <w:top w:val="none" w:sz="0" w:space="0" w:color="auto"/>
                <w:left w:val="none" w:sz="0" w:space="0" w:color="auto"/>
                <w:bottom w:val="none" w:sz="0" w:space="0" w:color="auto"/>
                <w:right w:val="none" w:sz="0" w:space="0" w:color="auto"/>
              </w:divBdr>
            </w:div>
            <w:div w:id="1453330058">
              <w:marLeft w:val="0"/>
              <w:marRight w:val="0"/>
              <w:marTop w:val="0"/>
              <w:marBottom w:val="0"/>
              <w:divBdr>
                <w:top w:val="none" w:sz="0" w:space="0" w:color="auto"/>
                <w:left w:val="none" w:sz="0" w:space="0" w:color="auto"/>
                <w:bottom w:val="none" w:sz="0" w:space="0" w:color="auto"/>
                <w:right w:val="none" w:sz="0" w:space="0" w:color="auto"/>
              </w:divBdr>
            </w:div>
            <w:div w:id="1413042502">
              <w:marLeft w:val="0"/>
              <w:marRight w:val="0"/>
              <w:marTop w:val="0"/>
              <w:marBottom w:val="0"/>
              <w:divBdr>
                <w:top w:val="none" w:sz="0" w:space="0" w:color="auto"/>
                <w:left w:val="none" w:sz="0" w:space="0" w:color="auto"/>
                <w:bottom w:val="none" w:sz="0" w:space="0" w:color="auto"/>
                <w:right w:val="none" w:sz="0" w:space="0" w:color="auto"/>
              </w:divBdr>
            </w:div>
            <w:div w:id="77748742">
              <w:marLeft w:val="0"/>
              <w:marRight w:val="0"/>
              <w:marTop w:val="0"/>
              <w:marBottom w:val="0"/>
              <w:divBdr>
                <w:top w:val="none" w:sz="0" w:space="0" w:color="auto"/>
                <w:left w:val="none" w:sz="0" w:space="0" w:color="auto"/>
                <w:bottom w:val="none" w:sz="0" w:space="0" w:color="auto"/>
                <w:right w:val="none" w:sz="0" w:space="0" w:color="auto"/>
              </w:divBdr>
            </w:div>
            <w:div w:id="678310928">
              <w:marLeft w:val="0"/>
              <w:marRight w:val="0"/>
              <w:marTop w:val="0"/>
              <w:marBottom w:val="0"/>
              <w:divBdr>
                <w:top w:val="none" w:sz="0" w:space="0" w:color="auto"/>
                <w:left w:val="none" w:sz="0" w:space="0" w:color="auto"/>
                <w:bottom w:val="none" w:sz="0" w:space="0" w:color="auto"/>
                <w:right w:val="none" w:sz="0" w:space="0" w:color="auto"/>
              </w:divBdr>
            </w:div>
            <w:div w:id="1397972444">
              <w:marLeft w:val="0"/>
              <w:marRight w:val="0"/>
              <w:marTop w:val="0"/>
              <w:marBottom w:val="0"/>
              <w:divBdr>
                <w:top w:val="none" w:sz="0" w:space="0" w:color="auto"/>
                <w:left w:val="none" w:sz="0" w:space="0" w:color="auto"/>
                <w:bottom w:val="none" w:sz="0" w:space="0" w:color="auto"/>
                <w:right w:val="none" w:sz="0" w:space="0" w:color="auto"/>
              </w:divBdr>
            </w:div>
            <w:div w:id="1940485784">
              <w:marLeft w:val="0"/>
              <w:marRight w:val="0"/>
              <w:marTop w:val="0"/>
              <w:marBottom w:val="0"/>
              <w:divBdr>
                <w:top w:val="none" w:sz="0" w:space="0" w:color="auto"/>
                <w:left w:val="none" w:sz="0" w:space="0" w:color="auto"/>
                <w:bottom w:val="none" w:sz="0" w:space="0" w:color="auto"/>
                <w:right w:val="none" w:sz="0" w:space="0" w:color="auto"/>
              </w:divBdr>
            </w:div>
            <w:div w:id="1236696993">
              <w:marLeft w:val="0"/>
              <w:marRight w:val="0"/>
              <w:marTop w:val="0"/>
              <w:marBottom w:val="0"/>
              <w:divBdr>
                <w:top w:val="none" w:sz="0" w:space="0" w:color="auto"/>
                <w:left w:val="none" w:sz="0" w:space="0" w:color="auto"/>
                <w:bottom w:val="none" w:sz="0" w:space="0" w:color="auto"/>
                <w:right w:val="none" w:sz="0" w:space="0" w:color="auto"/>
              </w:divBdr>
            </w:div>
            <w:div w:id="1215197332">
              <w:marLeft w:val="0"/>
              <w:marRight w:val="0"/>
              <w:marTop w:val="0"/>
              <w:marBottom w:val="0"/>
              <w:divBdr>
                <w:top w:val="none" w:sz="0" w:space="0" w:color="auto"/>
                <w:left w:val="none" w:sz="0" w:space="0" w:color="auto"/>
                <w:bottom w:val="none" w:sz="0" w:space="0" w:color="auto"/>
                <w:right w:val="none" w:sz="0" w:space="0" w:color="auto"/>
              </w:divBdr>
            </w:div>
            <w:div w:id="301423901">
              <w:marLeft w:val="0"/>
              <w:marRight w:val="0"/>
              <w:marTop w:val="0"/>
              <w:marBottom w:val="0"/>
              <w:divBdr>
                <w:top w:val="none" w:sz="0" w:space="0" w:color="auto"/>
                <w:left w:val="none" w:sz="0" w:space="0" w:color="auto"/>
                <w:bottom w:val="none" w:sz="0" w:space="0" w:color="auto"/>
                <w:right w:val="none" w:sz="0" w:space="0" w:color="auto"/>
              </w:divBdr>
            </w:div>
            <w:div w:id="1725325345">
              <w:marLeft w:val="0"/>
              <w:marRight w:val="0"/>
              <w:marTop w:val="0"/>
              <w:marBottom w:val="0"/>
              <w:divBdr>
                <w:top w:val="none" w:sz="0" w:space="0" w:color="auto"/>
                <w:left w:val="none" w:sz="0" w:space="0" w:color="auto"/>
                <w:bottom w:val="none" w:sz="0" w:space="0" w:color="auto"/>
                <w:right w:val="none" w:sz="0" w:space="0" w:color="auto"/>
              </w:divBdr>
            </w:div>
            <w:div w:id="2040231144">
              <w:marLeft w:val="0"/>
              <w:marRight w:val="0"/>
              <w:marTop w:val="0"/>
              <w:marBottom w:val="0"/>
              <w:divBdr>
                <w:top w:val="none" w:sz="0" w:space="0" w:color="auto"/>
                <w:left w:val="none" w:sz="0" w:space="0" w:color="auto"/>
                <w:bottom w:val="none" w:sz="0" w:space="0" w:color="auto"/>
                <w:right w:val="none" w:sz="0" w:space="0" w:color="auto"/>
              </w:divBdr>
            </w:div>
            <w:div w:id="1572736432">
              <w:marLeft w:val="0"/>
              <w:marRight w:val="0"/>
              <w:marTop w:val="0"/>
              <w:marBottom w:val="0"/>
              <w:divBdr>
                <w:top w:val="none" w:sz="0" w:space="0" w:color="auto"/>
                <w:left w:val="none" w:sz="0" w:space="0" w:color="auto"/>
                <w:bottom w:val="none" w:sz="0" w:space="0" w:color="auto"/>
                <w:right w:val="none" w:sz="0" w:space="0" w:color="auto"/>
              </w:divBdr>
            </w:div>
            <w:div w:id="920867934">
              <w:marLeft w:val="0"/>
              <w:marRight w:val="0"/>
              <w:marTop w:val="0"/>
              <w:marBottom w:val="0"/>
              <w:divBdr>
                <w:top w:val="none" w:sz="0" w:space="0" w:color="auto"/>
                <w:left w:val="none" w:sz="0" w:space="0" w:color="auto"/>
                <w:bottom w:val="none" w:sz="0" w:space="0" w:color="auto"/>
                <w:right w:val="none" w:sz="0" w:space="0" w:color="auto"/>
              </w:divBdr>
            </w:div>
            <w:div w:id="856501981">
              <w:marLeft w:val="0"/>
              <w:marRight w:val="0"/>
              <w:marTop w:val="0"/>
              <w:marBottom w:val="0"/>
              <w:divBdr>
                <w:top w:val="none" w:sz="0" w:space="0" w:color="auto"/>
                <w:left w:val="none" w:sz="0" w:space="0" w:color="auto"/>
                <w:bottom w:val="none" w:sz="0" w:space="0" w:color="auto"/>
                <w:right w:val="none" w:sz="0" w:space="0" w:color="auto"/>
              </w:divBdr>
            </w:div>
          </w:divsChild>
        </w:div>
        <w:div w:id="129787945">
          <w:marLeft w:val="0"/>
          <w:marRight w:val="0"/>
          <w:marTop w:val="0"/>
          <w:marBottom w:val="0"/>
          <w:divBdr>
            <w:top w:val="none" w:sz="0" w:space="0" w:color="auto"/>
            <w:left w:val="none" w:sz="0" w:space="0" w:color="auto"/>
            <w:bottom w:val="none" w:sz="0" w:space="0" w:color="auto"/>
            <w:right w:val="none" w:sz="0" w:space="0" w:color="auto"/>
          </w:divBdr>
          <w:divsChild>
            <w:div w:id="1185443372">
              <w:marLeft w:val="0"/>
              <w:marRight w:val="0"/>
              <w:marTop w:val="0"/>
              <w:marBottom w:val="0"/>
              <w:divBdr>
                <w:top w:val="none" w:sz="0" w:space="0" w:color="auto"/>
                <w:left w:val="none" w:sz="0" w:space="0" w:color="auto"/>
                <w:bottom w:val="none" w:sz="0" w:space="0" w:color="auto"/>
                <w:right w:val="none" w:sz="0" w:space="0" w:color="auto"/>
              </w:divBdr>
            </w:div>
            <w:div w:id="1995255193">
              <w:marLeft w:val="0"/>
              <w:marRight w:val="0"/>
              <w:marTop w:val="0"/>
              <w:marBottom w:val="0"/>
              <w:divBdr>
                <w:top w:val="none" w:sz="0" w:space="0" w:color="auto"/>
                <w:left w:val="none" w:sz="0" w:space="0" w:color="auto"/>
                <w:bottom w:val="none" w:sz="0" w:space="0" w:color="auto"/>
                <w:right w:val="none" w:sz="0" w:space="0" w:color="auto"/>
              </w:divBdr>
            </w:div>
            <w:div w:id="1408961933">
              <w:marLeft w:val="0"/>
              <w:marRight w:val="0"/>
              <w:marTop w:val="0"/>
              <w:marBottom w:val="0"/>
              <w:divBdr>
                <w:top w:val="none" w:sz="0" w:space="0" w:color="auto"/>
                <w:left w:val="none" w:sz="0" w:space="0" w:color="auto"/>
                <w:bottom w:val="none" w:sz="0" w:space="0" w:color="auto"/>
                <w:right w:val="none" w:sz="0" w:space="0" w:color="auto"/>
              </w:divBdr>
            </w:div>
            <w:div w:id="1891959558">
              <w:marLeft w:val="0"/>
              <w:marRight w:val="0"/>
              <w:marTop w:val="0"/>
              <w:marBottom w:val="0"/>
              <w:divBdr>
                <w:top w:val="none" w:sz="0" w:space="0" w:color="auto"/>
                <w:left w:val="none" w:sz="0" w:space="0" w:color="auto"/>
                <w:bottom w:val="none" w:sz="0" w:space="0" w:color="auto"/>
                <w:right w:val="none" w:sz="0" w:space="0" w:color="auto"/>
              </w:divBdr>
            </w:div>
            <w:div w:id="2018339409">
              <w:marLeft w:val="0"/>
              <w:marRight w:val="0"/>
              <w:marTop w:val="0"/>
              <w:marBottom w:val="0"/>
              <w:divBdr>
                <w:top w:val="none" w:sz="0" w:space="0" w:color="auto"/>
                <w:left w:val="none" w:sz="0" w:space="0" w:color="auto"/>
                <w:bottom w:val="none" w:sz="0" w:space="0" w:color="auto"/>
                <w:right w:val="none" w:sz="0" w:space="0" w:color="auto"/>
              </w:divBdr>
            </w:div>
            <w:div w:id="1110778758">
              <w:marLeft w:val="0"/>
              <w:marRight w:val="0"/>
              <w:marTop w:val="0"/>
              <w:marBottom w:val="0"/>
              <w:divBdr>
                <w:top w:val="none" w:sz="0" w:space="0" w:color="auto"/>
                <w:left w:val="none" w:sz="0" w:space="0" w:color="auto"/>
                <w:bottom w:val="none" w:sz="0" w:space="0" w:color="auto"/>
                <w:right w:val="none" w:sz="0" w:space="0" w:color="auto"/>
              </w:divBdr>
            </w:div>
            <w:div w:id="1504394122">
              <w:marLeft w:val="0"/>
              <w:marRight w:val="0"/>
              <w:marTop w:val="0"/>
              <w:marBottom w:val="0"/>
              <w:divBdr>
                <w:top w:val="none" w:sz="0" w:space="0" w:color="auto"/>
                <w:left w:val="none" w:sz="0" w:space="0" w:color="auto"/>
                <w:bottom w:val="none" w:sz="0" w:space="0" w:color="auto"/>
                <w:right w:val="none" w:sz="0" w:space="0" w:color="auto"/>
              </w:divBdr>
            </w:div>
            <w:div w:id="529756170">
              <w:marLeft w:val="0"/>
              <w:marRight w:val="0"/>
              <w:marTop w:val="0"/>
              <w:marBottom w:val="0"/>
              <w:divBdr>
                <w:top w:val="none" w:sz="0" w:space="0" w:color="auto"/>
                <w:left w:val="none" w:sz="0" w:space="0" w:color="auto"/>
                <w:bottom w:val="none" w:sz="0" w:space="0" w:color="auto"/>
                <w:right w:val="none" w:sz="0" w:space="0" w:color="auto"/>
              </w:divBdr>
            </w:div>
            <w:div w:id="1537697408">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866871109">
              <w:marLeft w:val="0"/>
              <w:marRight w:val="0"/>
              <w:marTop w:val="0"/>
              <w:marBottom w:val="0"/>
              <w:divBdr>
                <w:top w:val="none" w:sz="0" w:space="0" w:color="auto"/>
                <w:left w:val="none" w:sz="0" w:space="0" w:color="auto"/>
                <w:bottom w:val="none" w:sz="0" w:space="0" w:color="auto"/>
                <w:right w:val="none" w:sz="0" w:space="0" w:color="auto"/>
              </w:divBdr>
            </w:div>
            <w:div w:id="1963073004">
              <w:marLeft w:val="0"/>
              <w:marRight w:val="0"/>
              <w:marTop w:val="0"/>
              <w:marBottom w:val="0"/>
              <w:divBdr>
                <w:top w:val="none" w:sz="0" w:space="0" w:color="auto"/>
                <w:left w:val="none" w:sz="0" w:space="0" w:color="auto"/>
                <w:bottom w:val="none" w:sz="0" w:space="0" w:color="auto"/>
                <w:right w:val="none" w:sz="0" w:space="0" w:color="auto"/>
              </w:divBdr>
            </w:div>
            <w:div w:id="2038695370">
              <w:marLeft w:val="0"/>
              <w:marRight w:val="0"/>
              <w:marTop w:val="0"/>
              <w:marBottom w:val="0"/>
              <w:divBdr>
                <w:top w:val="none" w:sz="0" w:space="0" w:color="auto"/>
                <w:left w:val="none" w:sz="0" w:space="0" w:color="auto"/>
                <w:bottom w:val="none" w:sz="0" w:space="0" w:color="auto"/>
                <w:right w:val="none" w:sz="0" w:space="0" w:color="auto"/>
              </w:divBdr>
            </w:div>
            <w:div w:id="819663178">
              <w:marLeft w:val="0"/>
              <w:marRight w:val="0"/>
              <w:marTop w:val="0"/>
              <w:marBottom w:val="0"/>
              <w:divBdr>
                <w:top w:val="none" w:sz="0" w:space="0" w:color="auto"/>
                <w:left w:val="none" w:sz="0" w:space="0" w:color="auto"/>
                <w:bottom w:val="none" w:sz="0" w:space="0" w:color="auto"/>
                <w:right w:val="none" w:sz="0" w:space="0" w:color="auto"/>
              </w:divBdr>
            </w:div>
            <w:div w:id="1393233512">
              <w:marLeft w:val="0"/>
              <w:marRight w:val="0"/>
              <w:marTop w:val="0"/>
              <w:marBottom w:val="0"/>
              <w:divBdr>
                <w:top w:val="none" w:sz="0" w:space="0" w:color="auto"/>
                <w:left w:val="none" w:sz="0" w:space="0" w:color="auto"/>
                <w:bottom w:val="none" w:sz="0" w:space="0" w:color="auto"/>
                <w:right w:val="none" w:sz="0" w:space="0" w:color="auto"/>
              </w:divBdr>
            </w:div>
            <w:div w:id="909576380">
              <w:marLeft w:val="0"/>
              <w:marRight w:val="0"/>
              <w:marTop w:val="0"/>
              <w:marBottom w:val="0"/>
              <w:divBdr>
                <w:top w:val="none" w:sz="0" w:space="0" w:color="auto"/>
                <w:left w:val="none" w:sz="0" w:space="0" w:color="auto"/>
                <w:bottom w:val="none" w:sz="0" w:space="0" w:color="auto"/>
                <w:right w:val="none" w:sz="0" w:space="0" w:color="auto"/>
              </w:divBdr>
            </w:div>
            <w:div w:id="601574313">
              <w:marLeft w:val="0"/>
              <w:marRight w:val="0"/>
              <w:marTop w:val="0"/>
              <w:marBottom w:val="0"/>
              <w:divBdr>
                <w:top w:val="none" w:sz="0" w:space="0" w:color="auto"/>
                <w:left w:val="none" w:sz="0" w:space="0" w:color="auto"/>
                <w:bottom w:val="none" w:sz="0" w:space="0" w:color="auto"/>
                <w:right w:val="none" w:sz="0" w:space="0" w:color="auto"/>
              </w:divBdr>
            </w:div>
            <w:div w:id="723259689">
              <w:marLeft w:val="0"/>
              <w:marRight w:val="0"/>
              <w:marTop w:val="0"/>
              <w:marBottom w:val="0"/>
              <w:divBdr>
                <w:top w:val="none" w:sz="0" w:space="0" w:color="auto"/>
                <w:left w:val="none" w:sz="0" w:space="0" w:color="auto"/>
                <w:bottom w:val="none" w:sz="0" w:space="0" w:color="auto"/>
                <w:right w:val="none" w:sz="0" w:space="0" w:color="auto"/>
              </w:divBdr>
            </w:div>
            <w:div w:id="1889680018">
              <w:marLeft w:val="0"/>
              <w:marRight w:val="0"/>
              <w:marTop w:val="0"/>
              <w:marBottom w:val="0"/>
              <w:divBdr>
                <w:top w:val="none" w:sz="0" w:space="0" w:color="auto"/>
                <w:left w:val="none" w:sz="0" w:space="0" w:color="auto"/>
                <w:bottom w:val="none" w:sz="0" w:space="0" w:color="auto"/>
                <w:right w:val="none" w:sz="0" w:space="0" w:color="auto"/>
              </w:divBdr>
            </w:div>
            <w:div w:id="360976422">
              <w:marLeft w:val="0"/>
              <w:marRight w:val="0"/>
              <w:marTop w:val="0"/>
              <w:marBottom w:val="0"/>
              <w:divBdr>
                <w:top w:val="none" w:sz="0" w:space="0" w:color="auto"/>
                <w:left w:val="none" w:sz="0" w:space="0" w:color="auto"/>
                <w:bottom w:val="none" w:sz="0" w:space="0" w:color="auto"/>
                <w:right w:val="none" w:sz="0" w:space="0" w:color="auto"/>
              </w:divBdr>
            </w:div>
          </w:divsChild>
        </w:div>
        <w:div w:id="350884958">
          <w:marLeft w:val="0"/>
          <w:marRight w:val="0"/>
          <w:marTop w:val="0"/>
          <w:marBottom w:val="0"/>
          <w:divBdr>
            <w:top w:val="none" w:sz="0" w:space="0" w:color="auto"/>
            <w:left w:val="none" w:sz="0" w:space="0" w:color="auto"/>
            <w:bottom w:val="none" w:sz="0" w:space="0" w:color="auto"/>
            <w:right w:val="none" w:sz="0" w:space="0" w:color="auto"/>
          </w:divBdr>
        </w:div>
        <w:div w:id="1756978283">
          <w:marLeft w:val="0"/>
          <w:marRight w:val="0"/>
          <w:marTop w:val="0"/>
          <w:marBottom w:val="0"/>
          <w:divBdr>
            <w:top w:val="none" w:sz="0" w:space="0" w:color="auto"/>
            <w:left w:val="none" w:sz="0" w:space="0" w:color="auto"/>
            <w:bottom w:val="none" w:sz="0" w:space="0" w:color="auto"/>
            <w:right w:val="none" w:sz="0" w:space="0" w:color="auto"/>
          </w:divBdr>
        </w:div>
        <w:div w:id="463548529">
          <w:marLeft w:val="0"/>
          <w:marRight w:val="0"/>
          <w:marTop w:val="0"/>
          <w:marBottom w:val="0"/>
          <w:divBdr>
            <w:top w:val="none" w:sz="0" w:space="0" w:color="auto"/>
            <w:left w:val="none" w:sz="0" w:space="0" w:color="auto"/>
            <w:bottom w:val="none" w:sz="0" w:space="0" w:color="auto"/>
            <w:right w:val="none" w:sz="0" w:space="0" w:color="auto"/>
          </w:divBdr>
        </w:div>
        <w:div w:id="1790853153">
          <w:marLeft w:val="0"/>
          <w:marRight w:val="0"/>
          <w:marTop w:val="0"/>
          <w:marBottom w:val="0"/>
          <w:divBdr>
            <w:top w:val="none" w:sz="0" w:space="0" w:color="auto"/>
            <w:left w:val="none" w:sz="0" w:space="0" w:color="auto"/>
            <w:bottom w:val="none" w:sz="0" w:space="0" w:color="auto"/>
            <w:right w:val="none" w:sz="0" w:space="0" w:color="auto"/>
          </w:divBdr>
        </w:div>
        <w:div w:id="1024985213">
          <w:marLeft w:val="0"/>
          <w:marRight w:val="0"/>
          <w:marTop w:val="0"/>
          <w:marBottom w:val="0"/>
          <w:divBdr>
            <w:top w:val="none" w:sz="0" w:space="0" w:color="auto"/>
            <w:left w:val="none" w:sz="0" w:space="0" w:color="auto"/>
            <w:bottom w:val="none" w:sz="0" w:space="0" w:color="auto"/>
            <w:right w:val="none" w:sz="0" w:space="0" w:color="auto"/>
          </w:divBdr>
        </w:div>
        <w:div w:id="506596516">
          <w:marLeft w:val="0"/>
          <w:marRight w:val="0"/>
          <w:marTop w:val="0"/>
          <w:marBottom w:val="0"/>
          <w:divBdr>
            <w:top w:val="none" w:sz="0" w:space="0" w:color="auto"/>
            <w:left w:val="none" w:sz="0" w:space="0" w:color="auto"/>
            <w:bottom w:val="none" w:sz="0" w:space="0" w:color="auto"/>
            <w:right w:val="none" w:sz="0" w:space="0" w:color="auto"/>
          </w:divBdr>
        </w:div>
        <w:div w:id="1991209345">
          <w:marLeft w:val="0"/>
          <w:marRight w:val="0"/>
          <w:marTop w:val="0"/>
          <w:marBottom w:val="0"/>
          <w:divBdr>
            <w:top w:val="none" w:sz="0" w:space="0" w:color="auto"/>
            <w:left w:val="none" w:sz="0" w:space="0" w:color="auto"/>
            <w:bottom w:val="none" w:sz="0" w:space="0" w:color="auto"/>
            <w:right w:val="none" w:sz="0" w:space="0" w:color="auto"/>
          </w:divBdr>
        </w:div>
        <w:div w:id="87167312">
          <w:marLeft w:val="0"/>
          <w:marRight w:val="0"/>
          <w:marTop w:val="0"/>
          <w:marBottom w:val="0"/>
          <w:divBdr>
            <w:top w:val="none" w:sz="0" w:space="0" w:color="auto"/>
            <w:left w:val="none" w:sz="0" w:space="0" w:color="auto"/>
            <w:bottom w:val="none" w:sz="0" w:space="0" w:color="auto"/>
            <w:right w:val="none" w:sz="0" w:space="0" w:color="auto"/>
          </w:divBdr>
        </w:div>
        <w:div w:id="994799679">
          <w:marLeft w:val="0"/>
          <w:marRight w:val="0"/>
          <w:marTop w:val="0"/>
          <w:marBottom w:val="0"/>
          <w:divBdr>
            <w:top w:val="none" w:sz="0" w:space="0" w:color="auto"/>
            <w:left w:val="none" w:sz="0" w:space="0" w:color="auto"/>
            <w:bottom w:val="none" w:sz="0" w:space="0" w:color="auto"/>
            <w:right w:val="none" w:sz="0" w:space="0" w:color="auto"/>
          </w:divBdr>
        </w:div>
        <w:div w:id="1036275763">
          <w:marLeft w:val="0"/>
          <w:marRight w:val="0"/>
          <w:marTop w:val="0"/>
          <w:marBottom w:val="0"/>
          <w:divBdr>
            <w:top w:val="none" w:sz="0" w:space="0" w:color="auto"/>
            <w:left w:val="none" w:sz="0" w:space="0" w:color="auto"/>
            <w:bottom w:val="none" w:sz="0" w:space="0" w:color="auto"/>
            <w:right w:val="none" w:sz="0" w:space="0" w:color="auto"/>
          </w:divBdr>
        </w:div>
        <w:div w:id="1141996291">
          <w:marLeft w:val="0"/>
          <w:marRight w:val="0"/>
          <w:marTop w:val="0"/>
          <w:marBottom w:val="0"/>
          <w:divBdr>
            <w:top w:val="none" w:sz="0" w:space="0" w:color="auto"/>
            <w:left w:val="none" w:sz="0" w:space="0" w:color="auto"/>
            <w:bottom w:val="none" w:sz="0" w:space="0" w:color="auto"/>
            <w:right w:val="none" w:sz="0" w:space="0" w:color="auto"/>
          </w:divBdr>
        </w:div>
        <w:div w:id="1229076862">
          <w:marLeft w:val="0"/>
          <w:marRight w:val="0"/>
          <w:marTop w:val="0"/>
          <w:marBottom w:val="0"/>
          <w:divBdr>
            <w:top w:val="none" w:sz="0" w:space="0" w:color="auto"/>
            <w:left w:val="none" w:sz="0" w:space="0" w:color="auto"/>
            <w:bottom w:val="none" w:sz="0" w:space="0" w:color="auto"/>
            <w:right w:val="none" w:sz="0" w:space="0" w:color="auto"/>
          </w:divBdr>
        </w:div>
        <w:div w:id="543063870">
          <w:marLeft w:val="0"/>
          <w:marRight w:val="0"/>
          <w:marTop w:val="0"/>
          <w:marBottom w:val="0"/>
          <w:divBdr>
            <w:top w:val="none" w:sz="0" w:space="0" w:color="auto"/>
            <w:left w:val="none" w:sz="0" w:space="0" w:color="auto"/>
            <w:bottom w:val="none" w:sz="0" w:space="0" w:color="auto"/>
            <w:right w:val="none" w:sz="0" w:space="0" w:color="auto"/>
          </w:divBdr>
        </w:div>
        <w:div w:id="233586147">
          <w:marLeft w:val="0"/>
          <w:marRight w:val="0"/>
          <w:marTop w:val="0"/>
          <w:marBottom w:val="0"/>
          <w:divBdr>
            <w:top w:val="none" w:sz="0" w:space="0" w:color="auto"/>
            <w:left w:val="none" w:sz="0" w:space="0" w:color="auto"/>
            <w:bottom w:val="none" w:sz="0" w:space="0" w:color="auto"/>
            <w:right w:val="none" w:sz="0" w:space="0" w:color="auto"/>
          </w:divBdr>
        </w:div>
        <w:div w:id="1252473031">
          <w:marLeft w:val="0"/>
          <w:marRight w:val="0"/>
          <w:marTop w:val="0"/>
          <w:marBottom w:val="0"/>
          <w:divBdr>
            <w:top w:val="none" w:sz="0" w:space="0" w:color="auto"/>
            <w:left w:val="none" w:sz="0" w:space="0" w:color="auto"/>
            <w:bottom w:val="none" w:sz="0" w:space="0" w:color="auto"/>
            <w:right w:val="none" w:sz="0" w:space="0" w:color="auto"/>
          </w:divBdr>
        </w:div>
        <w:div w:id="990477202">
          <w:marLeft w:val="0"/>
          <w:marRight w:val="0"/>
          <w:marTop w:val="0"/>
          <w:marBottom w:val="0"/>
          <w:divBdr>
            <w:top w:val="none" w:sz="0" w:space="0" w:color="auto"/>
            <w:left w:val="none" w:sz="0" w:space="0" w:color="auto"/>
            <w:bottom w:val="none" w:sz="0" w:space="0" w:color="auto"/>
            <w:right w:val="none" w:sz="0" w:space="0" w:color="auto"/>
          </w:divBdr>
        </w:div>
        <w:div w:id="1236740489">
          <w:marLeft w:val="0"/>
          <w:marRight w:val="0"/>
          <w:marTop w:val="0"/>
          <w:marBottom w:val="0"/>
          <w:divBdr>
            <w:top w:val="none" w:sz="0" w:space="0" w:color="auto"/>
            <w:left w:val="none" w:sz="0" w:space="0" w:color="auto"/>
            <w:bottom w:val="none" w:sz="0" w:space="0" w:color="auto"/>
            <w:right w:val="none" w:sz="0" w:space="0" w:color="auto"/>
          </w:divBdr>
        </w:div>
        <w:div w:id="2040666493">
          <w:marLeft w:val="0"/>
          <w:marRight w:val="0"/>
          <w:marTop w:val="0"/>
          <w:marBottom w:val="0"/>
          <w:divBdr>
            <w:top w:val="none" w:sz="0" w:space="0" w:color="auto"/>
            <w:left w:val="none" w:sz="0" w:space="0" w:color="auto"/>
            <w:bottom w:val="none" w:sz="0" w:space="0" w:color="auto"/>
            <w:right w:val="none" w:sz="0" w:space="0" w:color="auto"/>
          </w:divBdr>
        </w:div>
        <w:div w:id="183961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Warren vp.nlnb</dc:creator>
  <cp:keywords/>
  <dc:description/>
  <cp:lastModifiedBy>Sandra Mombourquette</cp:lastModifiedBy>
  <cp:revision>2</cp:revision>
  <dcterms:created xsi:type="dcterms:W3CDTF">2024-12-05T18:15:00Z</dcterms:created>
  <dcterms:modified xsi:type="dcterms:W3CDTF">2024-12-05T20:15:00Z</dcterms:modified>
</cp:coreProperties>
</file>