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CBCBB" w14:textId="77777777" w:rsidR="00176989" w:rsidRPr="00526662" w:rsidRDefault="00526662" w:rsidP="006D0AC4">
      <w:pPr>
        <w:ind w:left="0"/>
        <w:jc w:val="center"/>
        <w:rPr>
          <w:rFonts w:ascii="Arial" w:hAnsi="Arial" w:cs="Arial"/>
          <w:b/>
          <w:sz w:val="28"/>
          <w:szCs w:val="28"/>
          <w:u w:val="single"/>
        </w:rPr>
      </w:pPr>
      <w:r w:rsidRPr="00526662">
        <w:rPr>
          <w:rFonts w:ascii="Arial" w:hAnsi="Arial" w:cs="Arial"/>
          <w:b/>
          <w:sz w:val="28"/>
          <w:szCs w:val="28"/>
          <w:u w:val="single"/>
        </w:rPr>
        <w:t>NATIONAL EXECUTIVE MEETING</w:t>
      </w:r>
      <w:r w:rsidR="006D0AC4">
        <w:rPr>
          <w:rFonts w:ascii="Arial" w:hAnsi="Arial" w:cs="Arial"/>
          <w:b/>
          <w:sz w:val="28"/>
          <w:szCs w:val="28"/>
          <w:u w:val="single"/>
        </w:rPr>
        <w:t xml:space="preserve"> REPORT</w:t>
      </w:r>
    </w:p>
    <w:p w14:paraId="672A6659" w14:textId="77777777" w:rsidR="00526662" w:rsidRPr="007A7DC4" w:rsidRDefault="00526662" w:rsidP="00176989">
      <w:pPr>
        <w:ind w:left="0"/>
        <w:rPr>
          <w:rFonts w:ascii="Arial" w:hAnsi="Arial" w:cs="Arial"/>
          <w:b/>
        </w:rPr>
      </w:pPr>
    </w:p>
    <w:p w14:paraId="609AC09F" w14:textId="3B702B52" w:rsidR="00526662" w:rsidRPr="007A7DC4" w:rsidRDefault="00000657" w:rsidP="00526662">
      <w:pPr>
        <w:ind w:left="0"/>
        <w:rPr>
          <w:rFonts w:ascii="Arial" w:hAnsi="Arial" w:cs="Arial"/>
          <w:b/>
          <w:u w:val="single"/>
        </w:rPr>
      </w:pPr>
      <w:r>
        <w:rPr>
          <w:rFonts w:ascii="Arial" w:hAnsi="Arial" w:cs="Arial"/>
          <w:b/>
          <w:u w:val="single"/>
        </w:rPr>
        <w:t>MARLANT LMCC</w:t>
      </w:r>
    </w:p>
    <w:p w14:paraId="0A37501D" w14:textId="77777777" w:rsidR="00526662" w:rsidRDefault="00526662" w:rsidP="00176989">
      <w:pPr>
        <w:ind w:left="0"/>
        <w:rPr>
          <w:rFonts w:ascii="Arial" w:hAnsi="Arial" w:cs="Arial"/>
          <w:b/>
          <w:u w:val="single"/>
        </w:rPr>
      </w:pPr>
    </w:p>
    <w:p w14:paraId="5C42A0F4" w14:textId="506DC408" w:rsidR="00176989" w:rsidRPr="007A7DC4" w:rsidRDefault="00000657" w:rsidP="00176989">
      <w:pPr>
        <w:ind w:left="0"/>
        <w:rPr>
          <w:rFonts w:ascii="Arial" w:hAnsi="Arial" w:cs="Arial"/>
          <w:b/>
          <w:u w:val="single"/>
        </w:rPr>
      </w:pPr>
      <w:r>
        <w:rPr>
          <w:rFonts w:ascii="Arial" w:hAnsi="Arial" w:cs="Arial"/>
          <w:b/>
          <w:u w:val="single"/>
        </w:rPr>
        <w:t>28 Nov 2024</w:t>
      </w:r>
      <w:r w:rsidR="00526662">
        <w:rPr>
          <w:rFonts w:ascii="Arial" w:hAnsi="Arial" w:cs="Arial"/>
          <w:b/>
          <w:u w:val="single"/>
        </w:rPr>
        <w:t xml:space="preserve"> </w:t>
      </w:r>
    </w:p>
    <w:p w14:paraId="5DAB6C7B" w14:textId="77777777" w:rsidR="00176989" w:rsidRPr="007A7DC4" w:rsidRDefault="00176989" w:rsidP="00176989">
      <w:pPr>
        <w:ind w:left="0"/>
        <w:rPr>
          <w:rFonts w:ascii="Arial" w:hAnsi="Arial" w:cs="Arial"/>
        </w:rPr>
      </w:pPr>
    </w:p>
    <w:p w14:paraId="20C98DC0" w14:textId="56B47AF5" w:rsidR="00176989" w:rsidRPr="007A7DC4" w:rsidRDefault="00176989" w:rsidP="00176989">
      <w:pPr>
        <w:ind w:left="0"/>
        <w:rPr>
          <w:rFonts w:ascii="Arial" w:hAnsi="Arial" w:cs="Arial"/>
        </w:rPr>
      </w:pPr>
      <w:r w:rsidRPr="007A7DC4">
        <w:rPr>
          <w:rFonts w:ascii="Arial" w:hAnsi="Arial" w:cs="Arial"/>
        </w:rPr>
        <w:t>The following represents a chronological list</w:t>
      </w:r>
      <w:r w:rsidR="00CA47B0" w:rsidRPr="007A7DC4">
        <w:rPr>
          <w:rFonts w:ascii="Arial" w:hAnsi="Arial" w:cs="Arial"/>
        </w:rPr>
        <w:t xml:space="preserve"> </w:t>
      </w:r>
      <w:r w:rsidRPr="007A7DC4">
        <w:rPr>
          <w:rFonts w:ascii="Arial" w:hAnsi="Arial" w:cs="Arial"/>
        </w:rPr>
        <w:t>of the</w:t>
      </w:r>
      <w:r w:rsidR="001B46B1" w:rsidRPr="007A7DC4">
        <w:rPr>
          <w:rFonts w:ascii="Arial" w:hAnsi="Arial" w:cs="Arial"/>
        </w:rPr>
        <w:t xml:space="preserve"> activities since the </w:t>
      </w:r>
      <w:r w:rsidR="004C17F7" w:rsidRPr="007A7DC4">
        <w:rPr>
          <w:rFonts w:ascii="Arial" w:hAnsi="Arial" w:cs="Arial"/>
        </w:rPr>
        <w:t>UNDE National Executive m</w:t>
      </w:r>
      <w:r w:rsidR="001B46B1" w:rsidRPr="007A7DC4">
        <w:rPr>
          <w:rFonts w:ascii="Arial" w:hAnsi="Arial" w:cs="Arial"/>
        </w:rPr>
        <w:t xml:space="preserve">eeting </w:t>
      </w:r>
      <w:r w:rsidR="00263FCB" w:rsidRPr="007A7DC4">
        <w:rPr>
          <w:rFonts w:ascii="Arial" w:hAnsi="Arial" w:cs="Arial"/>
        </w:rPr>
        <w:t>]</w:t>
      </w:r>
      <w:r w:rsidRPr="007A7DC4">
        <w:rPr>
          <w:rFonts w:ascii="Arial" w:hAnsi="Arial" w:cs="Arial"/>
        </w:rPr>
        <w:t>:</w:t>
      </w:r>
      <w:r w:rsidR="007A7DC4">
        <w:rPr>
          <w:rFonts w:ascii="Arial" w:hAnsi="Arial" w:cs="Arial"/>
        </w:rPr>
        <w:t xml:space="preserve"> (</w:t>
      </w:r>
      <w:r w:rsidR="007A7DC4" w:rsidRPr="007A7DC4">
        <w:rPr>
          <w:rFonts w:ascii="Arial" w:hAnsi="Arial" w:cs="Arial"/>
          <w:i/>
        </w:rPr>
        <w:t>table is provided for formatting purposes only</w:t>
      </w:r>
      <w:r w:rsidR="007A7DC4">
        <w:rPr>
          <w:rFonts w:ascii="Arial" w:hAnsi="Arial" w:cs="Arial"/>
        </w:rPr>
        <w:t>)</w:t>
      </w:r>
    </w:p>
    <w:p w14:paraId="02EB378F" w14:textId="77777777" w:rsidR="007A7DC4" w:rsidRPr="007A7DC4" w:rsidRDefault="007A7DC4" w:rsidP="00176989">
      <w:pPr>
        <w:ind w:left="0"/>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10"/>
      </w:tblGrid>
      <w:tr w:rsidR="00877B5D" w:rsidRPr="007A7DC4" w14:paraId="666AE36D" w14:textId="77777777" w:rsidTr="1E7F1CDA">
        <w:trPr>
          <w:trHeight w:val="547"/>
          <w:tblHeader/>
        </w:trPr>
        <w:tc>
          <w:tcPr>
            <w:tcW w:w="2808" w:type="dxa"/>
            <w:vAlign w:val="center"/>
          </w:tcPr>
          <w:p w14:paraId="491072FA" w14:textId="77777777" w:rsidR="00877B5D" w:rsidRPr="007A7DC4" w:rsidRDefault="00877B5D" w:rsidP="00877B5D">
            <w:pPr>
              <w:ind w:left="0"/>
              <w:jc w:val="center"/>
              <w:rPr>
                <w:rFonts w:ascii="Arial" w:hAnsi="Arial" w:cs="Arial"/>
                <w:b/>
              </w:rPr>
            </w:pPr>
            <w:r w:rsidRPr="007A7DC4">
              <w:rPr>
                <w:rFonts w:ascii="Arial" w:hAnsi="Arial" w:cs="Arial"/>
                <w:b/>
              </w:rPr>
              <w:t>Date</w:t>
            </w:r>
          </w:p>
        </w:tc>
        <w:tc>
          <w:tcPr>
            <w:tcW w:w="7110" w:type="dxa"/>
            <w:vAlign w:val="center"/>
          </w:tcPr>
          <w:p w14:paraId="54424F53" w14:textId="77777777" w:rsidR="00877B5D" w:rsidRPr="007A7DC4" w:rsidRDefault="00877B5D" w:rsidP="00877B5D">
            <w:pPr>
              <w:ind w:left="0"/>
              <w:jc w:val="center"/>
              <w:rPr>
                <w:rFonts w:ascii="Arial" w:hAnsi="Arial" w:cs="Arial"/>
                <w:b/>
              </w:rPr>
            </w:pPr>
            <w:r w:rsidRPr="007A7DC4">
              <w:rPr>
                <w:rFonts w:ascii="Arial" w:hAnsi="Arial" w:cs="Arial"/>
                <w:b/>
              </w:rPr>
              <w:t>Event</w:t>
            </w:r>
            <w:r w:rsidR="000C4A98">
              <w:rPr>
                <w:rFonts w:ascii="Arial" w:hAnsi="Arial" w:cs="Arial"/>
                <w:b/>
              </w:rPr>
              <w:t xml:space="preserve"> Highlight</w:t>
            </w:r>
          </w:p>
        </w:tc>
      </w:tr>
      <w:tr w:rsidR="001B1AD2" w:rsidRPr="007A7DC4" w14:paraId="6A05A809" w14:textId="77777777" w:rsidTr="1E7F1CDA">
        <w:tc>
          <w:tcPr>
            <w:tcW w:w="2808" w:type="dxa"/>
          </w:tcPr>
          <w:p w14:paraId="5A39BBE3" w14:textId="5F999262" w:rsidR="001B1AD2" w:rsidRPr="007A7DC4" w:rsidRDefault="00000657" w:rsidP="1E7F1CDA">
            <w:pPr>
              <w:ind w:left="0"/>
              <w:rPr>
                <w:rFonts w:ascii="Arial" w:hAnsi="Arial" w:cs="Arial"/>
              </w:rPr>
            </w:pPr>
            <w:r>
              <w:rPr>
                <w:rFonts w:ascii="Arial" w:hAnsi="Arial" w:cs="Arial"/>
              </w:rPr>
              <w:t>28 Nov 2024</w:t>
            </w:r>
          </w:p>
        </w:tc>
        <w:tc>
          <w:tcPr>
            <w:tcW w:w="7110" w:type="dxa"/>
          </w:tcPr>
          <w:p w14:paraId="41C8F396" w14:textId="5A772563" w:rsidR="001B1AD2" w:rsidRPr="007A7DC4" w:rsidRDefault="00000657" w:rsidP="00AE3B7E">
            <w:pPr>
              <w:ind w:left="0"/>
              <w:rPr>
                <w:rFonts w:ascii="Arial" w:hAnsi="Arial" w:cs="Arial"/>
              </w:rPr>
            </w:pPr>
            <w:r>
              <w:rPr>
                <w:rFonts w:ascii="Arial" w:hAnsi="Arial" w:cs="Arial"/>
              </w:rPr>
              <w:t xml:space="preserve">This meeting was held with short notice however we thought it important that it me be held before the </w:t>
            </w:r>
            <w:proofErr w:type="spellStart"/>
            <w:r>
              <w:rPr>
                <w:rFonts w:ascii="Arial" w:hAnsi="Arial" w:cs="Arial"/>
              </w:rPr>
              <w:t>ComdRCN</w:t>
            </w:r>
            <w:proofErr w:type="spellEnd"/>
            <w:r>
              <w:rPr>
                <w:rFonts w:ascii="Arial" w:hAnsi="Arial" w:cs="Arial"/>
              </w:rPr>
              <w:t xml:space="preserve"> LMCC on 09 Dec 2024</w:t>
            </w:r>
          </w:p>
        </w:tc>
      </w:tr>
      <w:tr w:rsidR="00AD0875" w:rsidRPr="007A7DC4" w14:paraId="72A3D3EC" w14:textId="77777777" w:rsidTr="1E7F1CDA">
        <w:tc>
          <w:tcPr>
            <w:tcW w:w="2808" w:type="dxa"/>
          </w:tcPr>
          <w:p w14:paraId="0D0B940D" w14:textId="77777777" w:rsidR="00AD0875" w:rsidRPr="007A7DC4" w:rsidRDefault="00AD0875" w:rsidP="00DC15ED">
            <w:pPr>
              <w:ind w:left="0"/>
              <w:rPr>
                <w:rFonts w:ascii="Arial" w:hAnsi="Arial" w:cs="Arial"/>
              </w:rPr>
            </w:pPr>
          </w:p>
        </w:tc>
        <w:tc>
          <w:tcPr>
            <w:tcW w:w="7110" w:type="dxa"/>
          </w:tcPr>
          <w:p w14:paraId="0E27B00A" w14:textId="64F75EAC" w:rsidR="00AD0875" w:rsidRPr="007A7DC4" w:rsidRDefault="00000657" w:rsidP="00AE3B7E">
            <w:pPr>
              <w:ind w:left="0"/>
              <w:rPr>
                <w:rFonts w:ascii="Arial" w:hAnsi="Arial" w:cs="Arial"/>
              </w:rPr>
            </w:pPr>
            <w:r>
              <w:rPr>
                <w:rFonts w:ascii="Arial" w:hAnsi="Arial" w:cs="Arial"/>
              </w:rPr>
              <w:t xml:space="preserve">UNDE brought up the issue of removing security (commissionaires from the gates at CFB Halifax (not Dockyard) UNDE spoke on the lack of consultation on the matter when this is the exact type of situation that should be consulted, Admiral Kurtz took down our concerns and said most of these concerns were things they thought about before making the decision but some they had not. The Base Commander stated her call to the </w:t>
            </w:r>
            <w:proofErr w:type="spellStart"/>
            <w:r>
              <w:rPr>
                <w:rFonts w:ascii="Arial" w:hAnsi="Arial" w:cs="Arial"/>
              </w:rPr>
              <w:t>the</w:t>
            </w:r>
            <w:proofErr w:type="spellEnd"/>
            <w:r>
              <w:rPr>
                <w:rFonts w:ascii="Arial" w:hAnsi="Arial" w:cs="Arial"/>
              </w:rPr>
              <w:t xml:space="preserve"> Canadian Corps of Commissionaires telling them they no longer needed their services was one of the hardest things she has ever had to do. They received direction the had to cut $2 million </w:t>
            </w:r>
            <w:proofErr w:type="spellStart"/>
            <w:r>
              <w:rPr>
                <w:rFonts w:ascii="Arial" w:hAnsi="Arial" w:cs="Arial"/>
              </w:rPr>
              <w:t>fron</w:t>
            </w:r>
            <w:proofErr w:type="spellEnd"/>
            <w:r>
              <w:rPr>
                <w:rFonts w:ascii="Arial" w:hAnsi="Arial" w:cs="Arial"/>
              </w:rPr>
              <w:t xml:space="preserve"> their security budget and this was the way they chose to do it. </w:t>
            </w:r>
          </w:p>
        </w:tc>
      </w:tr>
      <w:tr w:rsidR="007A7DC4" w:rsidRPr="007A7DC4" w14:paraId="60061E4C" w14:textId="77777777" w:rsidTr="1E7F1CDA">
        <w:tc>
          <w:tcPr>
            <w:tcW w:w="2808" w:type="dxa"/>
          </w:tcPr>
          <w:p w14:paraId="44EAFD9C" w14:textId="77777777" w:rsidR="007A7DC4" w:rsidRPr="007A7DC4" w:rsidRDefault="007A7DC4" w:rsidP="00DC15ED">
            <w:pPr>
              <w:ind w:left="0"/>
              <w:rPr>
                <w:rFonts w:ascii="Arial" w:hAnsi="Arial" w:cs="Arial"/>
              </w:rPr>
            </w:pPr>
          </w:p>
        </w:tc>
        <w:tc>
          <w:tcPr>
            <w:tcW w:w="7110" w:type="dxa"/>
          </w:tcPr>
          <w:p w14:paraId="79851377" w14:textId="77777777" w:rsidR="007A7DC4" w:rsidRDefault="00000657" w:rsidP="00D273C5">
            <w:pPr>
              <w:ind w:left="0"/>
              <w:rPr>
                <w:rFonts w:ascii="Arial" w:hAnsi="Arial" w:cs="Arial"/>
              </w:rPr>
            </w:pPr>
            <w:r>
              <w:rPr>
                <w:rFonts w:ascii="Arial" w:hAnsi="Arial" w:cs="Arial"/>
              </w:rPr>
              <w:t xml:space="preserve">UNDE also asked what is being done by MARLANT to have </w:t>
            </w:r>
            <w:proofErr w:type="spellStart"/>
            <w:r>
              <w:rPr>
                <w:rFonts w:ascii="Arial" w:hAnsi="Arial" w:cs="Arial"/>
              </w:rPr>
              <w:t>ComdRCN</w:t>
            </w:r>
            <w:proofErr w:type="spellEnd"/>
            <w:r>
              <w:rPr>
                <w:rFonts w:ascii="Arial" w:hAnsi="Arial" w:cs="Arial"/>
              </w:rPr>
              <w:t xml:space="preserve"> take our concerns to ADMIE and the DM on failing infrastructure at all bases at CFB Halifax</w:t>
            </w:r>
            <w:r w:rsidR="00181B11">
              <w:rPr>
                <w:rFonts w:ascii="Arial" w:hAnsi="Arial" w:cs="Arial"/>
              </w:rPr>
              <w:t xml:space="preserve">. They stated the DG was down the week before did a tour and infrastructure was biggest concerns that was brought up and this issue is being addressed at the highest levels. There was some discussion on a new </w:t>
            </w:r>
            <w:proofErr w:type="gramStart"/>
            <w:r w:rsidR="00181B11">
              <w:rPr>
                <w:rFonts w:ascii="Arial" w:hAnsi="Arial" w:cs="Arial"/>
              </w:rPr>
              <w:t>“ Self</w:t>
            </w:r>
            <w:proofErr w:type="gramEnd"/>
            <w:r w:rsidR="00181B11">
              <w:rPr>
                <w:rFonts w:ascii="Arial" w:hAnsi="Arial" w:cs="Arial"/>
              </w:rPr>
              <w:t xml:space="preserve"> Help” document coming from RPOU(A) but we did not know what that would look like. </w:t>
            </w:r>
          </w:p>
          <w:p w14:paraId="4B94D5A5" w14:textId="2A77C34F" w:rsidR="00181B11" w:rsidRPr="007A7DC4" w:rsidRDefault="00181B11" w:rsidP="00D273C5">
            <w:pPr>
              <w:ind w:left="0"/>
              <w:rPr>
                <w:rFonts w:ascii="Arial" w:hAnsi="Arial" w:cs="Arial"/>
              </w:rPr>
            </w:pPr>
            <w:r>
              <w:rPr>
                <w:rFonts w:ascii="Arial" w:hAnsi="Arial" w:cs="Arial"/>
              </w:rPr>
              <w:t>The FMF brought up that they have red seal trained tradespeople that at times have capacity to do some self help work at the FMF both UNDE and FGDTL (Federal Govt Dockyards Trades and Labour) both made it clear that RPOPS of work needs to be done by RPOPS trades people and FMF work done by FMF Trades people.</w:t>
            </w:r>
          </w:p>
        </w:tc>
      </w:tr>
      <w:tr w:rsidR="007A7DC4" w:rsidRPr="007A7DC4" w14:paraId="3DEEC669" w14:textId="77777777" w:rsidTr="1E7F1CDA">
        <w:tc>
          <w:tcPr>
            <w:tcW w:w="2808" w:type="dxa"/>
          </w:tcPr>
          <w:p w14:paraId="3656B9AB" w14:textId="77777777" w:rsidR="007A7DC4" w:rsidRPr="007A7DC4" w:rsidRDefault="007A7DC4" w:rsidP="00DC15ED">
            <w:pPr>
              <w:ind w:left="0"/>
              <w:rPr>
                <w:rFonts w:ascii="Arial" w:hAnsi="Arial" w:cs="Arial"/>
              </w:rPr>
            </w:pPr>
          </w:p>
        </w:tc>
        <w:tc>
          <w:tcPr>
            <w:tcW w:w="7110" w:type="dxa"/>
          </w:tcPr>
          <w:p w14:paraId="45FB0818" w14:textId="47B2B226" w:rsidR="007A7DC4" w:rsidRPr="007A7DC4" w:rsidRDefault="00181B11" w:rsidP="00D273C5">
            <w:pPr>
              <w:ind w:left="0"/>
              <w:rPr>
                <w:rFonts w:ascii="Arial" w:hAnsi="Arial" w:cs="Arial"/>
              </w:rPr>
            </w:pPr>
            <w:r>
              <w:rPr>
                <w:rFonts w:ascii="Arial" w:hAnsi="Arial" w:cs="Arial"/>
              </w:rPr>
              <w:t>Grievance Stats were given with the number of grievances falling as LR is trying to get 3</w:t>
            </w:r>
            <w:r w:rsidRPr="00181B11">
              <w:rPr>
                <w:rFonts w:ascii="Arial" w:hAnsi="Arial" w:cs="Arial"/>
                <w:vertAlign w:val="superscript"/>
              </w:rPr>
              <w:t>rd</w:t>
            </w:r>
            <w:r>
              <w:rPr>
                <w:rFonts w:ascii="Arial" w:hAnsi="Arial" w:cs="Arial"/>
              </w:rPr>
              <w:t xml:space="preserve"> level grievances cleared up and UNDE stated their disappointment that LR would not longer be at lower level LMRC</w:t>
            </w:r>
            <w:r w:rsidR="004A537A">
              <w:rPr>
                <w:rFonts w:ascii="Arial" w:hAnsi="Arial" w:cs="Arial"/>
              </w:rPr>
              <w:t>’s, Kari Ritchie from LR said there has been a change in direction on this and if requested they can be at those meetings and in our region the LR reps feel there is value being at the meetings and will be attending.</w:t>
            </w:r>
          </w:p>
        </w:tc>
      </w:tr>
      <w:tr w:rsidR="00374D46" w:rsidRPr="007A7DC4" w14:paraId="049F31CB" w14:textId="77777777" w:rsidTr="1E7F1CDA">
        <w:tc>
          <w:tcPr>
            <w:tcW w:w="2808" w:type="dxa"/>
          </w:tcPr>
          <w:p w14:paraId="53128261" w14:textId="77777777" w:rsidR="00374D46" w:rsidRPr="007A7DC4" w:rsidRDefault="00374D46" w:rsidP="00DC15ED">
            <w:pPr>
              <w:ind w:left="0"/>
              <w:rPr>
                <w:rFonts w:ascii="Arial" w:hAnsi="Arial" w:cs="Arial"/>
              </w:rPr>
            </w:pPr>
          </w:p>
        </w:tc>
        <w:tc>
          <w:tcPr>
            <w:tcW w:w="7110" w:type="dxa"/>
          </w:tcPr>
          <w:p w14:paraId="62486C05" w14:textId="305E4139" w:rsidR="00374D46" w:rsidRPr="007A7DC4" w:rsidRDefault="004A537A" w:rsidP="00D273C5">
            <w:pPr>
              <w:ind w:left="0"/>
              <w:rPr>
                <w:rFonts w:ascii="Arial" w:hAnsi="Arial" w:cs="Arial"/>
              </w:rPr>
            </w:pPr>
            <w:r>
              <w:rPr>
                <w:rFonts w:ascii="Arial" w:hAnsi="Arial" w:cs="Arial"/>
              </w:rPr>
              <w:t xml:space="preserve">The unions brought up that these meetings are not happening as regularly as they </w:t>
            </w:r>
            <w:proofErr w:type="gramStart"/>
            <w:r>
              <w:rPr>
                <w:rFonts w:ascii="Arial" w:hAnsi="Arial" w:cs="Arial"/>
              </w:rPr>
              <w:t>should</w:t>
            </w:r>
            <w:proofErr w:type="gramEnd"/>
            <w:r>
              <w:rPr>
                <w:rFonts w:ascii="Arial" w:hAnsi="Arial" w:cs="Arial"/>
              </w:rPr>
              <w:t xml:space="preserve"> and Admiral Kurtz agreed and said they will pre-schedule the 4 meetings per year on our calendar and they may need to be shifted throughout the year but they will happen</w:t>
            </w:r>
          </w:p>
        </w:tc>
      </w:tr>
    </w:tbl>
    <w:p w14:paraId="6DFB9E20" w14:textId="77777777" w:rsidR="00AD7116" w:rsidRPr="007A7DC4" w:rsidRDefault="00AD7116" w:rsidP="000E234C">
      <w:pPr>
        <w:ind w:left="0"/>
        <w:rPr>
          <w:rFonts w:ascii="Arial" w:hAnsi="Arial" w:cs="Arial"/>
          <w:b/>
          <w:u w:val="single"/>
        </w:rPr>
      </w:pPr>
    </w:p>
    <w:p w14:paraId="637805D2" w14:textId="77777777" w:rsidR="00E75443" w:rsidRPr="006D0AC4" w:rsidRDefault="00E75443" w:rsidP="00E75443">
      <w:pPr>
        <w:ind w:left="0"/>
        <w:rPr>
          <w:rFonts w:ascii="Arial" w:hAnsi="Arial" w:cs="Arial"/>
          <w:b/>
          <w:sz w:val="24"/>
          <w:szCs w:val="24"/>
          <w:u w:val="single"/>
        </w:rPr>
      </w:pPr>
    </w:p>
    <w:p w14:paraId="5B7A161D" w14:textId="77777777" w:rsidR="00A8429F" w:rsidRDefault="00A8429F" w:rsidP="00D01B3D">
      <w:pPr>
        <w:ind w:left="0"/>
        <w:rPr>
          <w:rFonts w:ascii="Arial" w:hAnsi="Arial" w:cs="Arial"/>
          <w:b/>
          <w:i/>
          <w:sz w:val="24"/>
          <w:szCs w:val="24"/>
        </w:rPr>
      </w:pPr>
    </w:p>
    <w:p w14:paraId="60D936C4" w14:textId="77777777" w:rsidR="00A8429F" w:rsidRDefault="00A8429F" w:rsidP="00D01B3D">
      <w:pPr>
        <w:ind w:left="0"/>
        <w:rPr>
          <w:rFonts w:ascii="Arial" w:hAnsi="Arial" w:cs="Arial"/>
          <w:b/>
          <w:i/>
          <w:sz w:val="24"/>
          <w:szCs w:val="24"/>
        </w:rPr>
      </w:pPr>
    </w:p>
    <w:p w14:paraId="0D89B53D" w14:textId="75AF4AE5" w:rsidR="00031B34" w:rsidRDefault="000C4A98" w:rsidP="00D01B3D">
      <w:pPr>
        <w:ind w:left="0"/>
        <w:rPr>
          <w:rFonts w:ascii="Arial" w:hAnsi="Arial" w:cs="Arial"/>
          <w:b/>
          <w:i/>
          <w:sz w:val="24"/>
          <w:szCs w:val="24"/>
        </w:rPr>
      </w:pPr>
      <w:r>
        <w:rPr>
          <w:rFonts w:ascii="Arial" w:hAnsi="Arial" w:cs="Arial"/>
          <w:b/>
          <w:i/>
          <w:sz w:val="24"/>
          <w:szCs w:val="24"/>
        </w:rPr>
        <w:lastRenderedPageBreak/>
        <w:t xml:space="preserve">Respectfully </w:t>
      </w:r>
      <w:r w:rsidR="00263FCB" w:rsidRPr="006D0AC4">
        <w:rPr>
          <w:rFonts w:ascii="Arial" w:hAnsi="Arial" w:cs="Arial"/>
          <w:b/>
          <w:i/>
          <w:sz w:val="24"/>
          <w:szCs w:val="24"/>
        </w:rPr>
        <w:t>Submitted,</w:t>
      </w:r>
    </w:p>
    <w:p w14:paraId="403E6338" w14:textId="52DCE0D4" w:rsidR="000C4A98" w:rsidRDefault="000C4A98" w:rsidP="00D01B3D">
      <w:pPr>
        <w:ind w:left="0"/>
        <w:rPr>
          <w:rFonts w:ascii="Arial" w:hAnsi="Arial" w:cs="Arial"/>
          <w:b/>
          <w:i/>
          <w:sz w:val="24"/>
          <w:szCs w:val="24"/>
        </w:rPr>
      </w:pPr>
    </w:p>
    <w:p w14:paraId="5927914E" w14:textId="53AADB30" w:rsidR="004A537A" w:rsidRPr="006D0AC4" w:rsidRDefault="004A537A" w:rsidP="00D01B3D">
      <w:pPr>
        <w:ind w:left="0"/>
        <w:rPr>
          <w:rFonts w:ascii="Arial" w:hAnsi="Arial" w:cs="Arial"/>
          <w:b/>
          <w:i/>
          <w:sz w:val="24"/>
          <w:szCs w:val="24"/>
        </w:rPr>
      </w:pPr>
      <w:r>
        <w:rPr>
          <w:rFonts w:ascii="Arial" w:hAnsi="Arial" w:cs="Arial"/>
          <w:b/>
          <w:i/>
          <w:sz w:val="24"/>
          <w:szCs w:val="24"/>
        </w:rPr>
        <w:t>Craig Smith</w:t>
      </w:r>
    </w:p>
    <w:p w14:paraId="463F29E8" w14:textId="77777777" w:rsidR="00263FCB" w:rsidRPr="006D0AC4" w:rsidRDefault="00263FCB" w:rsidP="00D01B3D">
      <w:pPr>
        <w:ind w:left="0"/>
        <w:rPr>
          <w:rFonts w:ascii="Arial" w:hAnsi="Arial" w:cs="Arial"/>
          <w:sz w:val="24"/>
          <w:szCs w:val="24"/>
        </w:rPr>
      </w:pPr>
    </w:p>
    <w:p w14:paraId="2EBD5BDB" w14:textId="07DE7731" w:rsidR="00263FCB" w:rsidRPr="006D0AC4" w:rsidRDefault="004A537A" w:rsidP="00D01B3D">
      <w:pPr>
        <w:ind w:left="0"/>
        <w:rPr>
          <w:rFonts w:ascii="Arial" w:hAnsi="Arial" w:cs="Arial"/>
          <w:sz w:val="24"/>
          <w:szCs w:val="24"/>
        </w:rPr>
      </w:pPr>
      <w:r>
        <w:rPr>
          <w:rFonts w:ascii="Arial" w:hAnsi="Arial" w:cs="Arial"/>
          <w:sz w:val="24"/>
          <w:szCs w:val="24"/>
        </w:rPr>
        <w:t>UNDE VP NS</w:t>
      </w:r>
    </w:p>
    <w:sectPr w:rsidR="00263FCB" w:rsidRPr="006D0AC4" w:rsidSect="00A8429F">
      <w:headerReference w:type="even" r:id="rId8"/>
      <w:headerReference w:type="default" r:id="rId9"/>
      <w:headerReference w:type="first" r:id="rId10"/>
      <w:pgSz w:w="12240" w:h="15840"/>
      <w:pgMar w:top="14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7AED6" w14:textId="77777777" w:rsidR="00C9199A" w:rsidRDefault="00C9199A" w:rsidP="00EF38F2">
      <w:r>
        <w:separator/>
      </w:r>
    </w:p>
  </w:endnote>
  <w:endnote w:type="continuationSeparator" w:id="0">
    <w:p w14:paraId="3842ADAA" w14:textId="77777777" w:rsidR="00C9199A" w:rsidRDefault="00C9199A" w:rsidP="00EF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C1F8E" w14:textId="77777777" w:rsidR="00C9199A" w:rsidRDefault="00C9199A" w:rsidP="00EF38F2">
      <w:r>
        <w:separator/>
      </w:r>
    </w:p>
  </w:footnote>
  <w:footnote w:type="continuationSeparator" w:id="0">
    <w:p w14:paraId="700E839A" w14:textId="77777777" w:rsidR="00C9199A" w:rsidRDefault="00C9199A" w:rsidP="00EF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4B86" w14:textId="77777777" w:rsidR="00D80289" w:rsidRDefault="00D80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B5B7" w14:textId="77777777" w:rsidR="00D80289" w:rsidRDefault="00D80289" w:rsidP="00D80289">
    <w:pPr>
      <w:pStyle w:val="Header"/>
      <w:jc w:val="center"/>
      <w:rPr>
        <w:rFonts w:ascii="Arial" w:hAnsi="Arial" w:cs="Arial"/>
        <w:b/>
        <w:color w:val="FF0000"/>
      </w:rPr>
    </w:pPr>
  </w:p>
  <w:p w14:paraId="66204FF1" w14:textId="77777777" w:rsidR="00D80289" w:rsidRDefault="00D80289" w:rsidP="00D802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93B2" w14:textId="77777777" w:rsidR="00D80289" w:rsidRDefault="00D80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2699F"/>
    <w:multiLevelType w:val="hybridMultilevel"/>
    <w:tmpl w:val="9C6C6800"/>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7B29F7"/>
    <w:multiLevelType w:val="hybridMultilevel"/>
    <w:tmpl w:val="43AC6D68"/>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F3303C"/>
    <w:multiLevelType w:val="hybridMultilevel"/>
    <w:tmpl w:val="7B3C50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42353"/>
    <w:multiLevelType w:val="hybridMultilevel"/>
    <w:tmpl w:val="AB822B46"/>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4607C05"/>
    <w:multiLevelType w:val="hybridMultilevel"/>
    <w:tmpl w:val="8DD6B4D8"/>
    <w:lvl w:ilvl="0" w:tplc="D94EFDE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1E3C50"/>
    <w:multiLevelType w:val="hybridMultilevel"/>
    <w:tmpl w:val="3224150A"/>
    <w:lvl w:ilvl="0" w:tplc="54D600DC">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73CB7E8A"/>
    <w:multiLevelType w:val="hybridMultilevel"/>
    <w:tmpl w:val="F762F0F4"/>
    <w:lvl w:ilvl="0" w:tplc="D94EFDEC">
      <w:start w:val="1"/>
      <w:numFmt w:val="bullet"/>
      <w:lvlText w:val="•"/>
      <w:lvlJc w:val="left"/>
      <w:pPr>
        <w:ind w:left="1440" w:hanging="360"/>
      </w:pPr>
      <w:rPr>
        <w:rFonts w:ascii="Arial" w:hAnsi="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78B16E04"/>
    <w:multiLevelType w:val="hybridMultilevel"/>
    <w:tmpl w:val="7ED40A1E"/>
    <w:lvl w:ilvl="0" w:tplc="0409000F">
      <w:start w:val="1"/>
      <w:numFmt w:val="decimal"/>
      <w:lvlText w:val="%1."/>
      <w:lvlJc w:val="left"/>
      <w:pPr>
        <w:ind w:left="720" w:hanging="360"/>
      </w:pPr>
    </w:lvl>
    <w:lvl w:ilvl="1" w:tplc="D94EFDEC">
      <w:start w:val="1"/>
      <w:numFmt w:val="bullet"/>
      <w:lvlText w:val="•"/>
      <w:lvlJc w:val="left"/>
      <w:pPr>
        <w:ind w:left="1440" w:hanging="360"/>
      </w:pPr>
      <w:rPr>
        <w:rFonts w:ascii="Arial" w:hAnsi="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4851257">
    <w:abstractNumId w:val="2"/>
  </w:num>
  <w:num w:numId="2" w16cid:durableId="1069422230">
    <w:abstractNumId w:val="4"/>
  </w:num>
  <w:num w:numId="3" w16cid:durableId="930554033">
    <w:abstractNumId w:val="1"/>
  </w:num>
  <w:num w:numId="4" w16cid:durableId="1470897195">
    <w:abstractNumId w:val="0"/>
  </w:num>
  <w:num w:numId="5" w16cid:durableId="1097167398">
    <w:abstractNumId w:val="3"/>
  </w:num>
  <w:num w:numId="6" w16cid:durableId="1909531163">
    <w:abstractNumId w:val="6"/>
  </w:num>
  <w:num w:numId="7" w16cid:durableId="342051697">
    <w:abstractNumId w:val="7"/>
  </w:num>
  <w:num w:numId="8" w16cid:durableId="1775515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9"/>
    <w:rsid w:val="00000657"/>
    <w:rsid w:val="00001819"/>
    <w:rsid w:val="000176FF"/>
    <w:rsid w:val="00031B34"/>
    <w:rsid w:val="00032E6F"/>
    <w:rsid w:val="000343BE"/>
    <w:rsid w:val="000517E5"/>
    <w:rsid w:val="000551BE"/>
    <w:rsid w:val="00074D3B"/>
    <w:rsid w:val="0008121B"/>
    <w:rsid w:val="00097736"/>
    <w:rsid w:val="000A4C95"/>
    <w:rsid w:val="000A51AF"/>
    <w:rsid w:val="000A6B62"/>
    <w:rsid w:val="000A7007"/>
    <w:rsid w:val="000B044C"/>
    <w:rsid w:val="000C4A98"/>
    <w:rsid w:val="000D0A63"/>
    <w:rsid w:val="000D3311"/>
    <w:rsid w:val="000E0A73"/>
    <w:rsid w:val="000E11A1"/>
    <w:rsid w:val="000E234C"/>
    <w:rsid w:val="000E7CD2"/>
    <w:rsid w:val="000F3E42"/>
    <w:rsid w:val="0012259A"/>
    <w:rsid w:val="00125A71"/>
    <w:rsid w:val="00126FFA"/>
    <w:rsid w:val="00141793"/>
    <w:rsid w:val="0014232E"/>
    <w:rsid w:val="00162236"/>
    <w:rsid w:val="0017148E"/>
    <w:rsid w:val="00176989"/>
    <w:rsid w:val="00181B11"/>
    <w:rsid w:val="00185E6C"/>
    <w:rsid w:val="001924D8"/>
    <w:rsid w:val="00196903"/>
    <w:rsid w:val="001A3C03"/>
    <w:rsid w:val="001B1AD2"/>
    <w:rsid w:val="001B46B1"/>
    <w:rsid w:val="001C3791"/>
    <w:rsid w:val="001C6C5B"/>
    <w:rsid w:val="001C757F"/>
    <w:rsid w:val="001D10EF"/>
    <w:rsid w:val="001D128E"/>
    <w:rsid w:val="001E0EE4"/>
    <w:rsid w:val="001E27F5"/>
    <w:rsid w:val="001E46AE"/>
    <w:rsid w:val="001E5F0F"/>
    <w:rsid w:val="0020444C"/>
    <w:rsid w:val="0021002F"/>
    <w:rsid w:val="002176EE"/>
    <w:rsid w:val="0022250F"/>
    <w:rsid w:val="00230857"/>
    <w:rsid w:val="002378DE"/>
    <w:rsid w:val="00241DC1"/>
    <w:rsid w:val="00243C0C"/>
    <w:rsid w:val="00254C38"/>
    <w:rsid w:val="002613CD"/>
    <w:rsid w:val="00263BBF"/>
    <w:rsid w:val="00263FCB"/>
    <w:rsid w:val="0027621B"/>
    <w:rsid w:val="002859D1"/>
    <w:rsid w:val="002A7B86"/>
    <w:rsid w:val="002B24BA"/>
    <w:rsid w:val="002B36E8"/>
    <w:rsid w:val="002C5A72"/>
    <w:rsid w:val="002E7977"/>
    <w:rsid w:val="00300C18"/>
    <w:rsid w:val="0030469A"/>
    <w:rsid w:val="00307D3B"/>
    <w:rsid w:val="00317BA9"/>
    <w:rsid w:val="00331931"/>
    <w:rsid w:val="00332341"/>
    <w:rsid w:val="00345C81"/>
    <w:rsid w:val="00352E74"/>
    <w:rsid w:val="00374D46"/>
    <w:rsid w:val="00374D6A"/>
    <w:rsid w:val="003E4657"/>
    <w:rsid w:val="003E5043"/>
    <w:rsid w:val="003E73A3"/>
    <w:rsid w:val="003F6817"/>
    <w:rsid w:val="003F6F73"/>
    <w:rsid w:val="004024B3"/>
    <w:rsid w:val="004215B5"/>
    <w:rsid w:val="004432E6"/>
    <w:rsid w:val="00453DA5"/>
    <w:rsid w:val="00460849"/>
    <w:rsid w:val="00467B15"/>
    <w:rsid w:val="00474B92"/>
    <w:rsid w:val="004760A0"/>
    <w:rsid w:val="004762B6"/>
    <w:rsid w:val="00481673"/>
    <w:rsid w:val="00490C88"/>
    <w:rsid w:val="00490E9F"/>
    <w:rsid w:val="00493936"/>
    <w:rsid w:val="004A4079"/>
    <w:rsid w:val="004A537A"/>
    <w:rsid w:val="004A591F"/>
    <w:rsid w:val="004A7966"/>
    <w:rsid w:val="004B13DB"/>
    <w:rsid w:val="004B2445"/>
    <w:rsid w:val="004B7453"/>
    <w:rsid w:val="004C17F7"/>
    <w:rsid w:val="004D1C84"/>
    <w:rsid w:val="004D4425"/>
    <w:rsid w:val="004D5C5A"/>
    <w:rsid w:val="004F0129"/>
    <w:rsid w:val="004F6FF6"/>
    <w:rsid w:val="00513C7C"/>
    <w:rsid w:val="00514076"/>
    <w:rsid w:val="0052570E"/>
    <w:rsid w:val="00526662"/>
    <w:rsid w:val="005427C2"/>
    <w:rsid w:val="00542A1D"/>
    <w:rsid w:val="005533FC"/>
    <w:rsid w:val="00562FB7"/>
    <w:rsid w:val="00581363"/>
    <w:rsid w:val="00587C24"/>
    <w:rsid w:val="005B1041"/>
    <w:rsid w:val="005B1E7C"/>
    <w:rsid w:val="005D0342"/>
    <w:rsid w:val="005D063C"/>
    <w:rsid w:val="005D31AE"/>
    <w:rsid w:val="005F58C0"/>
    <w:rsid w:val="006112C9"/>
    <w:rsid w:val="006260E1"/>
    <w:rsid w:val="006319F0"/>
    <w:rsid w:val="006340D9"/>
    <w:rsid w:val="00640347"/>
    <w:rsid w:val="00643D33"/>
    <w:rsid w:val="006448A7"/>
    <w:rsid w:val="0064776C"/>
    <w:rsid w:val="00650339"/>
    <w:rsid w:val="00654886"/>
    <w:rsid w:val="00663459"/>
    <w:rsid w:val="00665939"/>
    <w:rsid w:val="00671047"/>
    <w:rsid w:val="00674408"/>
    <w:rsid w:val="0069123B"/>
    <w:rsid w:val="006916F0"/>
    <w:rsid w:val="00691769"/>
    <w:rsid w:val="006976D9"/>
    <w:rsid w:val="006C333E"/>
    <w:rsid w:val="006D0AC4"/>
    <w:rsid w:val="006D2A29"/>
    <w:rsid w:val="006D377B"/>
    <w:rsid w:val="006F345D"/>
    <w:rsid w:val="006F54FA"/>
    <w:rsid w:val="00700487"/>
    <w:rsid w:val="00703383"/>
    <w:rsid w:val="00716094"/>
    <w:rsid w:val="00716AA6"/>
    <w:rsid w:val="00721B2E"/>
    <w:rsid w:val="00731881"/>
    <w:rsid w:val="00737AD6"/>
    <w:rsid w:val="00744E93"/>
    <w:rsid w:val="00751164"/>
    <w:rsid w:val="007535D5"/>
    <w:rsid w:val="0075483C"/>
    <w:rsid w:val="00756E17"/>
    <w:rsid w:val="00760030"/>
    <w:rsid w:val="0076422D"/>
    <w:rsid w:val="00775C2C"/>
    <w:rsid w:val="007805C0"/>
    <w:rsid w:val="007A7DC4"/>
    <w:rsid w:val="007C2B1A"/>
    <w:rsid w:val="007D3E63"/>
    <w:rsid w:val="007E5103"/>
    <w:rsid w:val="007E5CD8"/>
    <w:rsid w:val="007F057A"/>
    <w:rsid w:val="007F409C"/>
    <w:rsid w:val="007F4FBC"/>
    <w:rsid w:val="007F59A0"/>
    <w:rsid w:val="007F5D56"/>
    <w:rsid w:val="00822923"/>
    <w:rsid w:val="0082384A"/>
    <w:rsid w:val="008363F7"/>
    <w:rsid w:val="00842A20"/>
    <w:rsid w:val="00842BAB"/>
    <w:rsid w:val="00844D52"/>
    <w:rsid w:val="008562DE"/>
    <w:rsid w:val="00876303"/>
    <w:rsid w:val="00877B5D"/>
    <w:rsid w:val="00882757"/>
    <w:rsid w:val="008876FD"/>
    <w:rsid w:val="008B4CD4"/>
    <w:rsid w:val="008D0B13"/>
    <w:rsid w:val="008E2A31"/>
    <w:rsid w:val="008F2991"/>
    <w:rsid w:val="008F45F3"/>
    <w:rsid w:val="009001DC"/>
    <w:rsid w:val="00903050"/>
    <w:rsid w:val="00904402"/>
    <w:rsid w:val="00935895"/>
    <w:rsid w:val="00964CDB"/>
    <w:rsid w:val="00967FFC"/>
    <w:rsid w:val="009708FD"/>
    <w:rsid w:val="009720CE"/>
    <w:rsid w:val="00972182"/>
    <w:rsid w:val="00973365"/>
    <w:rsid w:val="0097795A"/>
    <w:rsid w:val="009807E7"/>
    <w:rsid w:val="00994672"/>
    <w:rsid w:val="00995DE5"/>
    <w:rsid w:val="009A3D61"/>
    <w:rsid w:val="009E0B38"/>
    <w:rsid w:val="009F2461"/>
    <w:rsid w:val="009F69FB"/>
    <w:rsid w:val="00A10ADC"/>
    <w:rsid w:val="00A234ED"/>
    <w:rsid w:val="00A27CC4"/>
    <w:rsid w:val="00A464FD"/>
    <w:rsid w:val="00A62277"/>
    <w:rsid w:val="00A71F1A"/>
    <w:rsid w:val="00A77B7A"/>
    <w:rsid w:val="00A8429F"/>
    <w:rsid w:val="00A92DD2"/>
    <w:rsid w:val="00AB4C30"/>
    <w:rsid w:val="00AD03FD"/>
    <w:rsid w:val="00AD0875"/>
    <w:rsid w:val="00AD0C42"/>
    <w:rsid w:val="00AD4160"/>
    <w:rsid w:val="00AD4C4D"/>
    <w:rsid w:val="00AD68D5"/>
    <w:rsid w:val="00AD7116"/>
    <w:rsid w:val="00AE3B7E"/>
    <w:rsid w:val="00AE4031"/>
    <w:rsid w:val="00AE46A7"/>
    <w:rsid w:val="00AE74A6"/>
    <w:rsid w:val="00AF43E9"/>
    <w:rsid w:val="00AF4555"/>
    <w:rsid w:val="00AF7FA1"/>
    <w:rsid w:val="00B02804"/>
    <w:rsid w:val="00B03569"/>
    <w:rsid w:val="00B24724"/>
    <w:rsid w:val="00B31061"/>
    <w:rsid w:val="00B35647"/>
    <w:rsid w:val="00B426E8"/>
    <w:rsid w:val="00B50CEE"/>
    <w:rsid w:val="00B64798"/>
    <w:rsid w:val="00B73D38"/>
    <w:rsid w:val="00B875DD"/>
    <w:rsid w:val="00B932E1"/>
    <w:rsid w:val="00BA4401"/>
    <w:rsid w:val="00BA444D"/>
    <w:rsid w:val="00BB1AFC"/>
    <w:rsid w:val="00BB4730"/>
    <w:rsid w:val="00BB6AC4"/>
    <w:rsid w:val="00BC38B4"/>
    <w:rsid w:val="00BD6322"/>
    <w:rsid w:val="00BE1D77"/>
    <w:rsid w:val="00BE2B10"/>
    <w:rsid w:val="00C04C8A"/>
    <w:rsid w:val="00C17CAD"/>
    <w:rsid w:val="00C610EF"/>
    <w:rsid w:val="00C717DB"/>
    <w:rsid w:val="00C746F2"/>
    <w:rsid w:val="00C845E2"/>
    <w:rsid w:val="00C85B1D"/>
    <w:rsid w:val="00C90415"/>
    <w:rsid w:val="00C9199A"/>
    <w:rsid w:val="00C94960"/>
    <w:rsid w:val="00CA1BF2"/>
    <w:rsid w:val="00CA47B0"/>
    <w:rsid w:val="00CC4FA3"/>
    <w:rsid w:val="00CD1A24"/>
    <w:rsid w:val="00CF1552"/>
    <w:rsid w:val="00CF5306"/>
    <w:rsid w:val="00D01B3D"/>
    <w:rsid w:val="00D01D9E"/>
    <w:rsid w:val="00D236B2"/>
    <w:rsid w:val="00D273C5"/>
    <w:rsid w:val="00D4262E"/>
    <w:rsid w:val="00D45690"/>
    <w:rsid w:val="00D47C60"/>
    <w:rsid w:val="00D51ED8"/>
    <w:rsid w:val="00D7058E"/>
    <w:rsid w:val="00D80289"/>
    <w:rsid w:val="00D835EF"/>
    <w:rsid w:val="00D8611D"/>
    <w:rsid w:val="00D945AE"/>
    <w:rsid w:val="00DA70D7"/>
    <w:rsid w:val="00DB1E66"/>
    <w:rsid w:val="00DB7E9B"/>
    <w:rsid w:val="00DC15ED"/>
    <w:rsid w:val="00DC3EFE"/>
    <w:rsid w:val="00DE2E6A"/>
    <w:rsid w:val="00DE491D"/>
    <w:rsid w:val="00DE4B5B"/>
    <w:rsid w:val="00DE5BD9"/>
    <w:rsid w:val="00DF51BF"/>
    <w:rsid w:val="00DF639B"/>
    <w:rsid w:val="00E0571B"/>
    <w:rsid w:val="00E07247"/>
    <w:rsid w:val="00E14765"/>
    <w:rsid w:val="00E229C8"/>
    <w:rsid w:val="00E32D08"/>
    <w:rsid w:val="00E51926"/>
    <w:rsid w:val="00E53639"/>
    <w:rsid w:val="00E5377A"/>
    <w:rsid w:val="00E66E48"/>
    <w:rsid w:val="00E75443"/>
    <w:rsid w:val="00E925A4"/>
    <w:rsid w:val="00E95885"/>
    <w:rsid w:val="00EB47D7"/>
    <w:rsid w:val="00ED486B"/>
    <w:rsid w:val="00EE63B4"/>
    <w:rsid w:val="00EF2DB6"/>
    <w:rsid w:val="00EF38F2"/>
    <w:rsid w:val="00EF4D7A"/>
    <w:rsid w:val="00EF578C"/>
    <w:rsid w:val="00EF73F4"/>
    <w:rsid w:val="00F017F8"/>
    <w:rsid w:val="00F15F02"/>
    <w:rsid w:val="00F179D2"/>
    <w:rsid w:val="00F214E0"/>
    <w:rsid w:val="00F622C1"/>
    <w:rsid w:val="00F74C0B"/>
    <w:rsid w:val="00F81686"/>
    <w:rsid w:val="00F911B8"/>
    <w:rsid w:val="00F91620"/>
    <w:rsid w:val="00F97819"/>
    <w:rsid w:val="00FA0F02"/>
    <w:rsid w:val="00FA74E6"/>
    <w:rsid w:val="00FB0300"/>
    <w:rsid w:val="00FC15EE"/>
    <w:rsid w:val="00FC6616"/>
    <w:rsid w:val="00FE569D"/>
    <w:rsid w:val="00FF3CBA"/>
    <w:rsid w:val="1E7F1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0E952"/>
  <w15:chartTrackingRefBased/>
  <w15:docId w15:val="{CB8A200D-7078-4558-831A-27262ADC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5A"/>
    <w:pPr>
      <w:ind w:left="720"/>
    </w:pPr>
    <w:rPr>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21B2E"/>
    <w:pPr>
      <w:ind w:left="0"/>
    </w:pPr>
    <w:rPr>
      <w:rFonts w:ascii="Arial" w:hAnsi="Arial"/>
      <w:szCs w:val="21"/>
      <w:lang w:val="en-US"/>
    </w:rPr>
  </w:style>
  <w:style w:type="character" w:customStyle="1" w:styleId="PlainTextChar">
    <w:name w:val="Plain Text Char"/>
    <w:link w:val="PlainText"/>
    <w:uiPriority w:val="99"/>
    <w:semiHidden/>
    <w:rsid w:val="00721B2E"/>
    <w:rPr>
      <w:rFonts w:ascii="Arial" w:hAnsi="Arial"/>
      <w:sz w:val="22"/>
      <w:szCs w:val="21"/>
    </w:rPr>
  </w:style>
  <w:style w:type="character" w:styleId="Hyperlink">
    <w:name w:val="Hyperlink"/>
    <w:uiPriority w:val="99"/>
    <w:semiHidden/>
    <w:unhideWhenUsed/>
    <w:rsid w:val="00E66E48"/>
    <w:rPr>
      <w:color w:val="0000FF"/>
      <w:u w:val="single"/>
    </w:rPr>
  </w:style>
  <w:style w:type="paragraph" w:styleId="ListParagraph">
    <w:name w:val="List Paragraph"/>
    <w:basedOn w:val="Normal"/>
    <w:uiPriority w:val="34"/>
    <w:qFormat/>
    <w:rsid w:val="00001819"/>
  </w:style>
  <w:style w:type="paragraph" w:styleId="Header">
    <w:name w:val="header"/>
    <w:basedOn w:val="Normal"/>
    <w:link w:val="HeaderChar"/>
    <w:uiPriority w:val="99"/>
    <w:unhideWhenUsed/>
    <w:rsid w:val="00EF38F2"/>
    <w:pPr>
      <w:tabs>
        <w:tab w:val="center" w:pos="4680"/>
        <w:tab w:val="right" w:pos="9360"/>
      </w:tabs>
    </w:pPr>
  </w:style>
  <w:style w:type="character" w:customStyle="1" w:styleId="HeaderChar">
    <w:name w:val="Header Char"/>
    <w:link w:val="Header"/>
    <w:uiPriority w:val="99"/>
    <w:rsid w:val="00EF38F2"/>
    <w:rPr>
      <w:sz w:val="22"/>
      <w:szCs w:val="22"/>
      <w:lang w:eastAsia="en-US"/>
    </w:rPr>
  </w:style>
  <w:style w:type="paragraph" w:styleId="Footer">
    <w:name w:val="footer"/>
    <w:basedOn w:val="Normal"/>
    <w:link w:val="FooterChar"/>
    <w:uiPriority w:val="99"/>
    <w:unhideWhenUsed/>
    <w:rsid w:val="00EF38F2"/>
    <w:pPr>
      <w:tabs>
        <w:tab w:val="center" w:pos="4680"/>
        <w:tab w:val="right" w:pos="9360"/>
      </w:tabs>
    </w:pPr>
  </w:style>
  <w:style w:type="character" w:customStyle="1" w:styleId="FooterChar">
    <w:name w:val="Footer Char"/>
    <w:link w:val="Footer"/>
    <w:uiPriority w:val="99"/>
    <w:rsid w:val="00EF38F2"/>
    <w:rPr>
      <w:sz w:val="22"/>
      <w:szCs w:val="22"/>
      <w:lang w:eastAsia="en-US"/>
    </w:rPr>
  </w:style>
  <w:style w:type="paragraph" w:styleId="BalloonText">
    <w:name w:val="Balloon Text"/>
    <w:basedOn w:val="Normal"/>
    <w:link w:val="BalloonTextChar"/>
    <w:uiPriority w:val="99"/>
    <w:semiHidden/>
    <w:unhideWhenUsed/>
    <w:rsid w:val="00EF38F2"/>
    <w:rPr>
      <w:rFonts w:ascii="Tahoma" w:hAnsi="Tahoma" w:cs="Tahoma"/>
      <w:sz w:val="16"/>
      <w:szCs w:val="16"/>
    </w:rPr>
  </w:style>
  <w:style w:type="character" w:customStyle="1" w:styleId="BalloonTextChar">
    <w:name w:val="Balloon Text Char"/>
    <w:link w:val="BalloonText"/>
    <w:uiPriority w:val="99"/>
    <w:semiHidden/>
    <w:rsid w:val="00EF38F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3025">
      <w:bodyDiv w:val="1"/>
      <w:marLeft w:val="0"/>
      <w:marRight w:val="0"/>
      <w:marTop w:val="0"/>
      <w:marBottom w:val="0"/>
      <w:divBdr>
        <w:top w:val="none" w:sz="0" w:space="0" w:color="auto"/>
        <w:left w:val="none" w:sz="0" w:space="0" w:color="auto"/>
        <w:bottom w:val="none" w:sz="0" w:space="0" w:color="auto"/>
        <w:right w:val="none" w:sz="0" w:space="0" w:color="auto"/>
      </w:divBdr>
    </w:div>
    <w:div w:id="1096249612">
      <w:bodyDiv w:val="1"/>
      <w:marLeft w:val="0"/>
      <w:marRight w:val="0"/>
      <w:marTop w:val="0"/>
      <w:marBottom w:val="0"/>
      <w:divBdr>
        <w:top w:val="none" w:sz="0" w:space="0" w:color="auto"/>
        <w:left w:val="none" w:sz="0" w:space="0" w:color="auto"/>
        <w:bottom w:val="none" w:sz="0" w:space="0" w:color="auto"/>
        <w:right w:val="none" w:sz="0" w:space="0" w:color="auto"/>
      </w:divBdr>
    </w:div>
    <w:div w:id="1146048069">
      <w:bodyDiv w:val="1"/>
      <w:marLeft w:val="0"/>
      <w:marRight w:val="0"/>
      <w:marTop w:val="0"/>
      <w:marBottom w:val="0"/>
      <w:divBdr>
        <w:top w:val="none" w:sz="0" w:space="0" w:color="auto"/>
        <w:left w:val="none" w:sz="0" w:space="0" w:color="auto"/>
        <w:bottom w:val="none" w:sz="0" w:space="0" w:color="auto"/>
        <w:right w:val="none" w:sz="0" w:space="0" w:color="auto"/>
      </w:divBdr>
    </w:div>
    <w:div w:id="1368527009">
      <w:bodyDiv w:val="1"/>
      <w:marLeft w:val="0"/>
      <w:marRight w:val="0"/>
      <w:marTop w:val="0"/>
      <w:marBottom w:val="0"/>
      <w:divBdr>
        <w:top w:val="none" w:sz="0" w:space="0" w:color="auto"/>
        <w:left w:val="none" w:sz="0" w:space="0" w:color="auto"/>
        <w:bottom w:val="none" w:sz="0" w:space="0" w:color="auto"/>
        <w:right w:val="none" w:sz="0" w:space="0" w:color="auto"/>
      </w:divBdr>
    </w:div>
    <w:div w:id="1385762028">
      <w:bodyDiv w:val="1"/>
      <w:marLeft w:val="0"/>
      <w:marRight w:val="0"/>
      <w:marTop w:val="0"/>
      <w:marBottom w:val="0"/>
      <w:divBdr>
        <w:top w:val="none" w:sz="0" w:space="0" w:color="auto"/>
        <w:left w:val="none" w:sz="0" w:space="0" w:color="auto"/>
        <w:bottom w:val="none" w:sz="0" w:space="0" w:color="auto"/>
        <w:right w:val="none" w:sz="0" w:space="0" w:color="auto"/>
      </w:divBdr>
    </w:div>
    <w:div w:id="14061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95103-2102-490E-9ADD-8A64F582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2143</Characters>
  <Application>Microsoft Office Word</Application>
  <DocSecurity>0</DocSecurity>
  <Lines>119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Chamberlain</dc:creator>
  <cp:keywords/>
  <cp:lastModifiedBy>Sandra Mombourquette</cp:lastModifiedBy>
  <cp:revision>3</cp:revision>
  <cp:lastPrinted>2019-06-24T20:52:00Z</cp:lastPrinted>
  <dcterms:created xsi:type="dcterms:W3CDTF">2024-11-29T13:30:00Z</dcterms:created>
  <dcterms:modified xsi:type="dcterms:W3CDTF">2024-12-02T16:02:00Z</dcterms:modified>
</cp:coreProperties>
</file>