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4E9A2" w14:textId="77777777" w:rsidR="00001BD2" w:rsidRDefault="00001BD2" w:rsidP="00001BD2">
      <w:pPr>
        <w:pStyle w:val="NoSpacing"/>
        <w:jc w:val="center"/>
        <w:rPr>
          <w:b/>
          <w:bCs/>
          <w:lang w:val="en"/>
        </w:rPr>
      </w:pPr>
      <w:r>
        <w:rPr>
          <w:b/>
          <w:bCs/>
          <w:lang w:val="en"/>
        </w:rPr>
        <w:t>ROYAL CANADIAN AIR FORCE UNION</w:t>
      </w:r>
    </w:p>
    <w:p w14:paraId="21F3F08D" w14:textId="77777777" w:rsidR="00001BD2" w:rsidRDefault="00001BD2" w:rsidP="00001BD2">
      <w:pPr>
        <w:pStyle w:val="NoSpacing"/>
        <w:jc w:val="center"/>
        <w:rPr>
          <w:b/>
          <w:bCs/>
          <w:lang w:val="en"/>
        </w:rPr>
      </w:pPr>
      <w:r>
        <w:rPr>
          <w:b/>
          <w:bCs/>
          <w:lang w:val="en"/>
        </w:rPr>
        <w:t>MANAGEMENT CONSULTATION COMMITTEE</w:t>
      </w:r>
    </w:p>
    <w:p w14:paraId="26601F13" w14:textId="77777777" w:rsidR="00001BD2" w:rsidRDefault="00001BD2" w:rsidP="00001BD2">
      <w:pPr>
        <w:pStyle w:val="NoSpacing"/>
        <w:jc w:val="center"/>
        <w:rPr>
          <w:b/>
          <w:bCs/>
          <w:lang w:val="en"/>
        </w:rPr>
      </w:pPr>
      <w:r>
        <w:rPr>
          <w:b/>
          <w:bCs/>
          <w:lang w:val="en"/>
        </w:rPr>
        <w:t>RCAF L1</w:t>
      </w:r>
    </w:p>
    <w:p w14:paraId="5094EB2D" w14:textId="78BB35BD" w:rsidR="00001BD2" w:rsidRDefault="00001BD2" w:rsidP="00001BD2">
      <w:pPr>
        <w:pStyle w:val="NoSpacing"/>
        <w:jc w:val="center"/>
        <w:rPr>
          <w:b/>
          <w:bCs/>
          <w:lang w:val="en"/>
        </w:rPr>
      </w:pPr>
      <w:r>
        <w:rPr>
          <w:b/>
          <w:bCs/>
          <w:lang w:val="en"/>
        </w:rPr>
        <w:t>Report to the NE meeting May 2024</w:t>
      </w:r>
      <w:r>
        <w:rPr>
          <w:b/>
          <w:bCs/>
          <w:lang w:val="en"/>
        </w:rPr>
        <w:t xml:space="preserve">- </w:t>
      </w:r>
      <w:r w:rsidRPr="00210E4F">
        <w:rPr>
          <w:b/>
          <w:bCs/>
          <w:highlight w:val="yellow"/>
          <w:lang w:val="en"/>
        </w:rPr>
        <w:t>Updated 22 May 24</w:t>
      </w:r>
    </w:p>
    <w:p w14:paraId="7C0EFDED" w14:textId="77777777" w:rsidR="00001BD2" w:rsidRDefault="00001BD2" w:rsidP="00001BD2">
      <w:pPr>
        <w:pStyle w:val="NoSpacing"/>
        <w:rPr>
          <w:lang w:val="en"/>
        </w:rPr>
      </w:pPr>
    </w:p>
    <w:p w14:paraId="66307278" w14:textId="77777777" w:rsidR="00001BD2" w:rsidRDefault="00001BD2" w:rsidP="00001BD2">
      <w:pPr>
        <w:pStyle w:val="NoSpacing"/>
        <w:rPr>
          <w:bCs/>
        </w:rPr>
      </w:pPr>
      <w:proofErr w:type="gramStart"/>
      <w:r>
        <w:rPr>
          <w:bCs/>
          <w:lang w:val="en"/>
        </w:rPr>
        <w:t>Last</w:t>
      </w:r>
      <w:proofErr w:type="gramEnd"/>
      <w:r>
        <w:rPr>
          <w:bCs/>
          <w:lang w:val="en"/>
        </w:rPr>
        <w:t xml:space="preserve"> meeting was held on 14 December 2023.  </w:t>
      </w:r>
      <w:proofErr w:type="spellStart"/>
      <w:r>
        <w:rPr>
          <w:bCs/>
        </w:rPr>
        <w:t>MGen</w:t>
      </w:r>
      <w:proofErr w:type="spellEnd"/>
      <w:r>
        <w:rPr>
          <w:bCs/>
        </w:rPr>
        <w:t xml:space="preserve"> Speiser-Blanchet </w:t>
      </w:r>
      <w:proofErr w:type="spellStart"/>
      <w:r>
        <w:rPr>
          <w:bCs/>
        </w:rPr>
        <w:t>DComd</w:t>
      </w:r>
      <w:proofErr w:type="spellEnd"/>
      <w:r>
        <w:rPr>
          <w:bCs/>
        </w:rPr>
        <w:t xml:space="preserve"> for the RCAF was acting Co-chair.  BGen Thibert Air Force DGAS provides support to UMCC.</w:t>
      </w:r>
    </w:p>
    <w:p w14:paraId="6BA44BB8" w14:textId="77777777" w:rsidR="00001BD2" w:rsidRDefault="00001BD2" w:rsidP="00001BD2">
      <w:pPr>
        <w:pStyle w:val="NoSpacing"/>
        <w:rPr>
          <w:bCs/>
        </w:rPr>
      </w:pPr>
      <w:r>
        <w:rPr>
          <w:bCs/>
        </w:rPr>
        <w:t>Next meeting will be held on 17 May 24.</w:t>
      </w:r>
    </w:p>
    <w:p w14:paraId="18F9C1CA" w14:textId="28444305" w:rsidR="00001BD2" w:rsidRDefault="00001BD2" w:rsidP="00001BD2">
      <w:pPr>
        <w:pStyle w:val="NoSpacing"/>
        <w:rPr>
          <w:b/>
          <w:lang w:eastAsia="en-US"/>
        </w:rPr>
      </w:pPr>
      <w:r>
        <w:rPr>
          <w:b/>
        </w:rPr>
        <w:t xml:space="preserve">Updated Verbal report will be given.  14 May UNDE </w:t>
      </w:r>
      <w:r w:rsidR="00DB027F">
        <w:rPr>
          <w:b/>
        </w:rPr>
        <w:t xml:space="preserve">was </w:t>
      </w:r>
      <w:r>
        <w:rPr>
          <w:b/>
        </w:rPr>
        <w:t xml:space="preserve">made aware </w:t>
      </w:r>
      <w:r>
        <w:rPr>
          <w:b/>
          <w:lang w:eastAsia="en-US"/>
        </w:rPr>
        <w:t xml:space="preserve">Comd and </w:t>
      </w:r>
      <w:proofErr w:type="spellStart"/>
      <w:r>
        <w:rPr>
          <w:b/>
          <w:lang w:eastAsia="en-US"/>
        </w:rPr>
        <w:t>DComd</w:t>
      </w:r>
      <w:proofErr w:type="spellEnd"/>
      <w:r>
        <w:rPr>
          <w:b/>
          <w:lang w:eastAsia="en-US"/>
        </w:rPr>
        <w:t xml:space="preserve"> are no longer </w:t>
      </w:r>
      <w:proofErr w:type="gramStart"/>
      <w:r>
        <w:rPr>
          <w:b/>
          <w:lang w:eastAsia="en-US"/>
        </w:rPr>
        <w:t>available</w:t>
      </w:r>
      <w:proofErr w:type="gramEnd"/>
      <w:r>
        <w:rPr>
          <w:b/>
          <w:lang w:eastAsia="en-US"/>
        </w:rPr>
        <w:t xml:space="preserve"> and BGen Thibert will co-chair.</w:t>
      </w:r>
    </w:p>
    <w:p w14:paraId="408C243F" w14:textId="77777777" w:rsidR="00001BD2" w:rsidRDefault="00001BD2" w:rsidP="00001BD2">
      <w:pPr>
        <w:pStyle w:val="NoSpacing"/>
      </w:pPr>
    </w:p>
    <w:p w14:paraId="719F3227" w14:textId="77777777" w:rsidR="00001BD2" w:rsidRDefault="00001BD2" w:rsidP="00001BD2">
      <w:pPr>
        <w:pStyle w:val="NoSpacing"/>
        <w:rPr>
          <w:b/>
          <w:bCs/>
        </w:rPr>
      </w:pPr>
      <w:r>
        <w:rPr>
          <w:b/>
          <w:bCs/>
        </w:rPr>
        <w:t>Direction for Management-Sanctioned Events</w:t>
      </w:r>
    </w:p>
    <w:p w14:paraId="0353EFB8" w14:textId="49D9B05A" w:rsidR="00001BD2" w:rsidRDefault="00001BD2" w:rsidP="00001BD2">
      <w:pPr>
        <w:pStyle w:val="NoSpacing"/>
      </w:pPr>
      <w:r>
        <w:t xml:space="preserve">-BGen Thibert presented draft version 12 of their preliminary guidance on planning team building events. </w:t>
      </w:r>
      <w:r w:rsidR="00191F18">
        <w:t xml:space="preserve">He started by saying they think they have it and was excited to present.  </w:t>
      </w:r>
      <w:r>
        <w:t xml:space="preserve">He made it clear many times that they wanted this direction to come from </w:t>
      </w:r>
      <w:r w:rsidR="00995B91">
        <w:t>ADM</w:t>
      </w:r>
      <w:r>
        <w:t>HR</w:t>
      </w:r>
      <w:r w:rsidR="00995B91">
        <w:t xml:space="preserve"> C</w:t>
      </w:r>
      <w:r>
        <w:t xml:space="preserve">iv for the department and not </w:t>
      </w:r>
      <w:r w:rsidR="00191F18">
        <w:t xml:space="preserve">be </w:t>
      </w:r>
      <w:r>
        <w:t xml:space="preserve">an </w:t>
      </w:r>
      <w:r w:rsidR="00191F18">
        <w:t xml:space="preserve">exclusive </w:t>
      </w:r>
      <w:r>
        <w:t xml:space="preserve">Air Force policy.  </w:t>
      </w:r>
    </w:p>
    <w:p w14:paraId="78AC564D" w14:textId="48416474" w:rsidR="00191F18" w:rsidRDefault="00191F18" w:rsidP="00001BD2">
      <w:pPr>
        <w:pStyle w:val="NoSpacing"/>
      </w:pPr>
      <w:r>
        <w:t xml:space="preserve">UNDE stated that this draft is not acceptable.  We stressed the fact that this is </w:t>
      </w:r>
      <w:r w:rsidR="0059353C">
        <w:t xml:space="preserve">more </w:t>
      </w:r>
      <w:r>
        <w:t xml:space="preserve">about </w:t>
      </w:r>
      <w:r w:rsidR="0059353C">
        <w:t>moral building than</w:t>
      </w:r>
      <w:r>
        <w:t xml:space="preserve"> team building.  HR seems to be stuck on the sports and physical fitness piece</w:t>
      </w:r>
      <w:r w:rsidR="0059353C">
        <w:t xml:space="preserve">.  Many years </w:t>
      </w:r>
      <w:r w:rsidR="00CD3877">
        <w:t>ago,</w:t>
      </w:r>
      <w:r w:rsidR="0059353C">
        <w:t xml:space="preserve"> Public Service (PS) members use to participate in intramural sports such as hockey teams, and then </w:t>
      </w:r>
      <w:r w:rsidR="00995B91">
        <w:t xml:space="preserve">PS </w:t>
      </w:r>
      <w:r w:rsidR="0059353C">
        <w:t xml:space="preserve">needed to take leave.  This is understood.  Last summer during National public service 17 Wing was told by HR that PS members were not allowed to participate unless they took leave and that they are not covered under work insurance.  </w:t>
      </w:r>
      <w:r w:rsidR="00CD3877">
        <w:t>Again,</w:t>
      </w:r>
      <w:r w:rsidR="0059353C">
        <w:t xml:space="preserve"> BGen mentioned the insurance piece and UNDE was able to quote that PS members are covered and that they should go back and have this clarified.  The document talks about “genuine sense of belonging and equitable opportunities for participation and engagement.”  This is what UNDE is talking about in the moral building.  They stated in document “the activity must be considered mandatory for the PSE.”  UNDE stated that as soon as you use the word mandatory then </w:t>
      </w:r>
      <w:r w:rsidR="00995B91">
        <w:t xml:space="preserve">members will say no.  They also quoted that “attendance as spectators to an activity involving participation by other team members is not considered full-participation and would neither encourage team building nor morale.  </w:t>
      </w:r>
      <w:r w:rsidR="00CD3877">
        <w:t>Thus,</w:t>
      </w:r>
      <w:r w:rsidR="00995B91">
        <w:t xml:space="preserve"> attendance does not meet the conditions of a “team building” event.”  UNDE again called them on this.  Management agrees with </w:t>
      </w:r>
      <w:r w:rsidR="00CD3877">
        <w:t>UNDE,</w:t>
      </w:r>
      <w:r w:rsidR="00995B91">
        <w:t xml:space="preserve"> and they are looking for our guidance on their draft.  </w:t>
      </w:r>
    </w:p>
    <w:p w14:paraId="353B6E64" w14:textId="77777777" w:rsidR="00995B91" w:rsidRDefault="00995B91" w:rsidP="00001BD2">
      <w:pPr>
        <w:pStyle w:val="NoSpacing"/>
      </w:pPr>
    </w:p>
    <w:p w14:paraId="46200889" w14:textId="77777777" w:rsidR="00001BD2" w:rsidRDefault="00001BD2" w:rsidP="00001BD2">
      <w:pPr>
        <w:pStyle w:val="NoSpacing"/>
        <w:rPr>
          <w:b/>
          <w:bCs/>
        </w:rPr>
      </w:pPr>
      <w:r>
        <w:rPr>
          <w:b/>
          <w:bCs/>
        </w:rPr>
        <w:t>FTE Staffing Vacancies and SWE Overview</w:t>
      </w:r>
    </w:p>
    <w:p w14:paraId="529A0D63" w14:textId="2C0E3067" w:rsidR="00995B91" w:rsidRDefault="00DD1C56" w:rsidP="00001BD2">
      <w:pPr>
        <w:pStyle w:val="NoSpacing"/>
      </w:pPr>
      <w:r>
        <w:t xml:space="preserve">Vacancy reports - </w:t>
      </w:r>
      <w:r w:rsidR="00995B91" w:rsidRPr="00995B91">
        <w:t>UNDE</w:t>
      </w:r>
      <w:r w:rsidR="00995B91">
        <w:t xml:space="preserve"> again stressed that at the L3/4 levels mangers do not understand </w:t>
      </w:r>
      <w:r w:rsidR="00821697">
        <w:t xml:space="preserve">vacancy management reports.  Some like Cold Lake have a good report but HR has come and stated that management doesn’t need to provide this information.  </w:t>
      </w:r>
      <w:r>
        <w:t>UNDE stated we have some good examples of working vacancy management reports.  Management stated a draft document that they can use as a template would be very helpful.</w:t>
      </w:r>
    </w:p>
    <w:p w14:paraId="035FD1EA" w14:textId="77777777" w:rsidR="00DD1C56" w:rsidRPr="00995B91" w:rsidRDefault="00DD1C56" w:rsidP="00001BD2">
      <w:pPr>
        <w:pStyle w:val="NoSpacing"/>
      </w:pPr>
    </w:p>
    <w:p w14:paraId="55F44D6E" w14:textId="634ED6DE" w:rsidR="00001BD2" w:rsidRDefault="00001BD2" w:rsidP="00001BD2">
      <w:pPr>
        <w:pStyle w:val="NoSpacing"/>
      </w:pPr>
      <w:r>
        <w:t xml:space="preserve">SWE built into contracts - PSPC, </w:t>
      </w:r>
      <w:proofErr w:type="gramStart"/>
      <w:r>
        <w:t>ADM(</w:t>
      </w:r>
      <w:proofErr w:type="gramEnd"/>
      <w:r>
        <w:t>mat)</w:t>
      </w:r>
      <w:r w:rsidR="00DD1C56">
        <w:t xml:space="preserve"> – management continues to state if the SWE is there they will hire but the contracts have to build with it included.  </w:t>
      </w:r>
    </w:p>
    <w:p w14:paraId="34617CB8" w14:textId="77777777" w:rsidR="00EF2B7D" w:rsidRDefault="00EF2B7D" w:rsidP="00001BD2">
      <w:pPr>
        <w:pStyle w:val="NoSpacing"/>
      </w:pPr>
    </w:p>
    <w:p w14:paraId="184B67C1" w14:textId="0C4368DF" w:rsidR="00001BD2" w:rsidRDefault="00001BD2" w:rsidP="00001BD2">
      <w:pPr>
        <w:pStyle w:val="NoSpacing"/>
      </w:pPr>
      <w:r>
        <w:t xml:space="preserve">SWE to meet the CFFM standards for firefighters </w:t>
      </w:r>
      <w:proofErr w:type="spellStart"/>
      <w:r>
        <w:t>vrs</w:t>
      </w:r>
      <w:proofErr w:type="spellEnd"/>
      <w:r>
        <w:t xml:space="preserve"> overtime costs/risk management</w:t>
      </w:r>
      <w:r w:rsidR="00EF2B7D">
        <w:t xml:space="preserve"> - </w:t>
      </w:r>
      <w:r w:rsidR="002E107E">
        <w:t xml:space="preserve">$791,000 paid in overtime to Det Dundurn in 2022/23.  UNDE again stressed the H&amp;S concerns when RCAF does not follow the CFFM standards.  BGen Huddleston stated he “took great offense” to stating this is a H&amp;S issue.  </w:t>
      </w:r>
      <w:r w:rsidR="0028360C">
        <w:t xml:space="preserve">He then stated that the members enjoy the overtime and so this will be a loss for them, but he has hired 4 FR’s and this is sitting at HR staffing.  </w:t>
      </w:r>
      <w:r w:rsidR="002E107E">
        <w:t xml:space="preserve">UNDE stated that the CFFM compliance reviews which are done every three years consistently shows the Det Dundurn is </w:t>
      </w:r>
      <w:r w:rsidR="0028360C">
        <w:lastRenderedPageBreak/>
        <w:t xml:space="preserve">assessed as High.  CFFM states this rating for Dundurn is considered “normally unacceptable – risk reduction should occur.” It is strongly recommended to reduce the fire risk to </w:t>
      </w:r>
      <w:r w:rsidR="008442D0">
        <w:t>medium</w:t>
      </w:r>
      <w:r w:rsidR="0028360C">
        <w:t xml:space="preserve"> level, which is defined as “may be acceptable – risk reduction may be necessary.”  To this UNDE stated that this is why we feel it is a H&amp;S issue.  I will go back to Det Dundurn and find out where they took the SWE </w:t>
      </w:r>
      <w:proofErr w:type="gramStart"/>
      <w:r w:rsidR="0028360C">
        <w:t>from</w:t>
      </w:r>
      <w:proofErr w:type="gramEnd"/>
      <w:r w:rsidR="0028360C">
        <w:t xml:space="preserve"> so they have not created a hole somewhere else.</w:t>
      </w:r>
    </w:p>
    <w:p w14:paraId="1FD81515" w14:textId="2010CFDA" w:rsidR="00001BD2" w:rsidRDefault="00001BD2" w:rsidP="00001BD2">
      <w:pPr>
        <w:pStyle w:val="NoSpacing"/>
      </w:pPr>
    </w:p>
    <w:p w14:paraId="3FAD826C" w14:textId="77777777" w:rsidR="00001BD2" w:rsidRDefault="00001BD2" w:rsidP="00001BD2">
      <w:pPr>
        <w:pStyle w:val="NoSpacing"/>
        <w:rPr>
          <w:b/>
          <w:bCs/>
        </w:rPr>
      </w:pPr>
      <w:r>
        <w:rPr>
          <w:b/>
          <w:bCs/>
        </w:rPr>
        <w:t>RCAF Comd Annual Planning Directive</w:t>
      </w:r>
    </w:p>
    <w:p w14:paraId="51F87880" w14:textId="6BFA7F23" w:rsidR="000804DE" w:rsidRDefault="00CD33FE" w:rsidP="00001BD2">
      <w:pPr>
        <w:pStyle w:val="NoSpacing"/>
      </w:pPr>
      <w:r>
        <w:t xml:space="preserve">Management </w:t>
      </w:r>
      <w:r w:rsidR="00D94C23">
        <w:t xml:space="preserve">presented </w:t>
      </w:r>
      <w:r w:rsidR="00CC1631">
        <w:t xml:space="preserve">the </w:t>
      </w:r>
      <w:r w:rsidR="000804DE">
        <w:t>“</w:t>
      </w:r>
      <w:r w:rsidR="00483972">
        <w:t>RCAF Campaign Plan to 2035</w:t>
      </w:r>
      <w:r w:rsidR="008F3830">
        <w:t xml:space="preserve">” </w:t>
      </w:r>
      <w:r w:rsidR="006E49E5">
        <w:t xml:space="preserve">breaking it into four </w:t>
      </w:r>
      <w:r w:rsidR="00FE28CF">
        <w:t>lines of effort</w:t>
      </w:r>
      <w:r w:rsidR="006E49E5">
        <w:t xml:space="preserve">: people, readiness, </w:t>
      </w:r>
      <w:proofErr w:type="gramStart"/>
      <w:r w:rsidR="006E49E5">
        <w:t>modernization</w:t>
      </w:r>
      <w:proofErr w:type="gramEnd"/>
      <w:r w:rsidR="006E49E5">
        <w:t xml:space="preserve"> and partnerships.</w:t>
      </w:r>
      <w:r w:rsidR="00162A36">
        <w:t xml:space="preserve">  What I found interesting at quick read is </w:t>
      </w:r>
      <w:r w:rsidR="002D1B63">
        <w:t xml:space="preserve">that the number one priority is </w:t>
      </w:r>
      <w:r w:rsidR="00AF00FA">
        <w:t>“</w:t>
      </w:r>
      <w:r w:rsidR="002D1B63">
        <w:t xml:space="preserve">personnel </w:t>
      </w:r>
      <w:r w:rsidR="007D235E">
        <w:t>– retaining our experienced members and growing</w:t>
      </w:r>
      <w:r w:rsidR="00AF00FA">
        <w:t xml:space="preserve"> the force.”</w:t>
      </w:r>
    </w:p>
    <w:p w14:paraId="636721C6" w14:textId="3E1DE0A7" w:rsidR="00AF00FA" w:rsidRPr="00CD33FE" w:rsidRDefault="002C23F3" w:rsidP="00001BD2">
      <w:pPr>
        <w:pStyle w:val="NoSpacing"/>
      </w:pPr>
      <w:r>
        <w:t xml:space="preserve">The Comd’s </w:t>
      </w:r>
      <w:r w:rsidR="00B50425">
        <w:t>Intent to create irreversible momentum and set the RCAF on a path to be operational relevant in continental defence as soon as possible, but no later that 2028.</w:t>
      </w:r>
    </w:p>
    <w:p w14:paraId="0AEE84A8" w14:textId="77777777" w:rsidR="00B50425" w:rsidRDefault="00B50425" w:rsidP="00001BD2">
      <w:pPr>
        <w:pStyle w:val="NoSpacing"/>
      </w:pPr>
    </w:p>
    <w:p w14:paraId="59DC44EF" w14:textId="43F4183F" w:rsidR="00001BD2" w:rsidRDefault="00B50425" w:rsidP="00001BD2">
      <w:pPr>
        <w:pStyle w:val="NoSpacing"/>
      </w:pPr>
      <w:r>
        <w:t>UNDE</w:t>
      </w:r>
      <w:r w:rsidR="002E3C1A">
        <w:t xml:space="preserve"> </w:t>
      </w:r>
      <w:r w:rsidR="00BA55FF">
        <w:t xml:space="preserve">expressed concerns about </w:t>
      </w:r>
      <w:r w:rsidR="00C979B8">
        <w:t>Future Aircrew Training (</w:t>
      </w:r>
      <w:proofErr w:type="spellStart"/>
      <w:r w:rsidR="00B25D24">
        <w:t>F</w:t>
      </w:r>
      <w:r w:rsidR="00214D0B">
        <w:t>A</w:t>
      </w:r>
      <w:r w:rsidR="00B25D24">
        <w:t>c</w:t>
      </w:r>
      <w:r w:rsidR="00214D0B">
        <w:t>T</w:t>
      </w:r>
      <w:proofErr w:type="spellEnd"/>
      <w:r w:rsidR="00C979B8">
        <w:t>)</w:t>
      </w:r>
      <w:r w:rsidR="00B25D24">
        <w:t xml:space="preserve"> and the lack of </w:t>
      </w:r>
      <w:r w:rsidR="00BA55FF">
        <w:t xml:space="preserve">ongoing </w:t>
      </w:r>
      <w:r w:rsidR="009F550C">
        <w:t>information.  When discussed at the L2 level no one has been updated</w:t>
      </w:r>
      <w:r w:rsidR="00F21A80">
        <w:t xml:space="preserve"> r</w:t>
      </w:r>
      <w:r w:rsidR="00BA55FF">
        <w:t xml:space="preserve">egarding </w:t>
      </w:r>
      <w:r w:rsidR="00F21A80">
        <w:t xml:space="preserve">this </w:t>
      </w:r>
      <w:r w:rsidR="00BA55FF">
        <w:t>facility maintenance contract.</w:t>
      </w:r>
      <w:r w:rsidR="00B70B72">
        <w:t xml:space="preserve"> </w:t>
      </w:r>
      <w:r w:rsidR="00F21A80">
        <w:t xml:space="preserve">UNDE again voiced </w:t>
      </w:r>
      <w:r w:rsidR="00214D0B">
        <w:t>concerns about being involved too late in the process, emphasizing the importance of PS</w:t>
      </w:r>
      <w:r w:rsidR="005B4487">
        <w:t xml:space="preserve"> </w:t>
      </w:r>
      <w:r w:rsidR="00214D0B">
        <w:t>not being an afterthought.</w:t>
      </w:r>
      <w:r w:rsidR="001A6F10">
        <w:t xml:space="preserve">  </w:t>
      </w:r>
      <w:r w:rsidR="001A6F10">
        <w:t xml:space="preserve">BGen Alexander </w:t>
      </w:r>
      <w:r w:rsidR="00431A32">
        <w:t xml:space="preserve">at last meeting </w:t>
      </w:r>
      <w:r w:rsidR="001A6F10">
        <w:t xml:space="preserve">acknowledged the concern and emphasized that PS involvement in the </w:t>
      </w:r>
      <w:r w:rsidR="00470CAE">
        <w:t xml:space="preserve">Operational Implementation Working Group </w:t>
      </w:r>
      <w:r w:rsidR="008442D0">
        <w:t>(</w:t>
      </w:r>
      <w:r w:rsidR="001A6F10">
        <w:t>OIWG</w:t>
      </w:r>
      <w:r w:rsidR="008442D0">
        <w:t>)</w:t>
      </w:r>
      <w:r w:rsidR="001A6F10">
        <w:t xml:space="preserve"> and negotiations would happen at the right time, ensuring that local and regional working groups would include PS representatives.</w:t>
      </w:r>
    </w:p>
    <w:p w14:paraId="01C580D9" w14:textId="289D9BDB" w:rsidR="00185225" w:rsidRDefault="008442D0" w:rsidP="00001BD2">
      <w:pPr>
        <w:pStyle w:val="NoSpacing"/>
      </w:pPr>
      <w:r>
        <w:t xml:space="preserve">The </w:t>
      </w:r>
      <w:r w:rsidR="00185225">
        <w:t xml:space="preserve">OIWG is locally situated to address HR issues related to the </w:t>
      </w:r>
      <w:proofErr w:type="spellStart"/>
      <w:r w:rsidR="00185225">
        <w:t>F</w:t>
      </w:r>
      <w:r>
        <w:t>Ac</w:t>
      </w:r>
      <w:r w:rsidR="00185225">
        <w:t>T</w:t>
      </w:r>
      <w:proofErr w:type="spellEnd"/>
      <w:r w:rsidR="00185225">
        <w:t xml:space="preserve"> program without compromising contract performance.</w:t>
      </w:r>
    </w:p>
    <w:p w14:paraId="724D7CA2" w14:textId="4A9F55E7" w:rsidR="00001BD2" w:rsidRDefault="00001BD2" w:rsidP="00001BD2">
      <w:pPr>
        <w:pStyle w:val="NoSpacing"/>
      </w:pPr>
    </w:p>
    <w:p w14:paraId="21B33DB4" w14:textId="77777777" w:rsidR="00001BD2" w:rsidRDefault="00001BD2" w:rsidP="00001BD2">
      <w:pPr>
        <w:pStyle w:val="NoSpacing"/>
        <w:rPr>
          <w:b/>
          <w:bCs/>
        </w:rPr>
      </w:pPr>
      <w:r>
        <w:rPr>
          <w:b/>
          <w:bCs/>
        </w:rPr>
        <w:t>Contracting/DCC</w:t>
      </w:r>
    </w:p>
    <w:p w14:paraId="7452D6C3" w14:textId="644C0B2E" w:rsidR="00001BD2" w:rsidRDefault="00001BD2" w:rsidP="00001BD2">
      <w:pPr>
        <w:pStyle w:val="NoSpacing"/>
      </w:pPr>
      <w:r>
        <w:t>Uncover the Cost campaign – Elanor Sherlock</w:t>
      </w:r>
    </w:p>
    <w:p w14:paraId="41BB65C8" w14:textId="1277E092" w:rsidR="000100A3" w:rsidRDefault="000100A3" w:rsidP="00001BD2">
      <w:pPr>
        <w:pStyle w:val="NoSpacing"/>
      </w:pPr>
      <w:r>
        <w:t xml:space="preserve">Elanor was in attendance with a short presentation to promote the work UNDE is doing regarding contracting </w:t>
      </w:r>
      <w:r w:rsidR="00CA50F9">
        <w:t>and uncover the cost campaign</w:t>
      </w:r>
      <w:r w:rsidR="0020172C">
        <w:t>.  With the budget cuts</w:t>
      </w:r>
      <w:r w:rsidR="00CE43F9">
        <w:t>, UNDE stated that</w:t>
      </w:r>
      <w:r w:rsidR="00C02520">
        <w:t xml:space="preserve"> there </w:t>
      </w:r>
      <w:r w:rsidR="008442D0">
        <w:t>are savings</w:t>
      </w:r>
      <w:r w:rsidR="00CE43F9">
        <w:t xml:space="preserve"> </w:t>
      </w:r>
      <w:r w:rsidR="00C02520">
        <w:t xml:space="preserve">that </w:t>
      </w:r>
      <w:r w:rsidR="00CE43F9">
        <w:t>can be found in contracts</w:t>
      </w:r>
      <w:r w:rsidR="005419E7">
        <w:t xml:space="preserve">, we will be </w:t>
      </w:r>
      <w:r w:rsidR="00040E91">
        <w:t xml:space="preserve">working on this and </w:t>
      </w:r>
      <w:r w:rsidR="006B7EDC">
        <w:t xml:space="preserve">looking for the business cases that are being done for contracting </w:t>
      </w:r>
      <w:proofErr w:type="spellStart"/>
      <w:r w:rsidR="006B7EDC">
        <w:t>vrs</w:t>
      </w:r>
      <w:proofErr w:type="spellEnd"/>
      <w:r w:rsidR="006B7EDC">
        <w:t xml:space="preserve"> </w:t>
      </w:r>
      <w:r w:rsidR="00BE3514">
        <w:t>PSE.</w:t>
      </w:r>
      <w:r w:rsidR="00216869">
        <w:t xml:space="preserve"> </w:t>
      </w:r>
    </w:p>
    <w:p w14:paraId="2D795ECB" w14:textId="77777777" w:rsidR="0079795A" w:rsidRDefault="0079795A" w:rsidP="00001BD2">
      <w:pPr>
        <w:pStyle w:val="NoSpacing"/>
      </w:pPr>
    </w:p>
    <w:p w14:paraId="2905F5C5" w14:textId="2AE58494" w:rsidR="00001BD2" w:rsidRDefault="00001BD2" w:rsidP="00001BD2">
      <w:pPr>
        <w:pStyle w:val="NoSpacing"/>
      </w:pPr>
      <w:r>
        <w:t>1</w:t>
      </w:r>
      <w:r w:rsidR="00A603EF">
        <w:t xml:space="preserve">5 Wing </w:t>
      </w:r>
      <w:r w:rsidR="008442D0">
        <w:t>Moose Jaw</w:t>
      </w:r>
    </w:p>
    <w:p w14:paraId="5B4A8F1F" w14:textId="6821C842" w:rsidR="00A603EF" w:rsidRDefault="000100A3" w:rsidP="00001BD2">
      <w:pPr>
        <w:pStyle w:val="NoSpacing"/>
      </w:pPr>
      <w:r>
        <w:t xml:space="preserve">Currently </w:t>
      </w:r>
      <w:r w:rsidR="00A603EF">
        <w:t xml:space="preserve">contamination concerns </w:t>
      </w:r>
      <w:r>
        <w:t xml:space="preserve">are </w:t>
      </w:r>
      <w:r w:rsidR="00A603EF">
        <w:t xml:space="preserve">being addressed through </w:t>
      </w:r>
      <w:proofErr w:type="spellStart"/>
      <w:r w:rsidR="00A603EF">
        <w:t>RPOUw</w:t>
      </w:r>
      <w:proofErr w:type="spellEnd"/>
      <w:r w:rsidR="00A603EF">
        <w:t xml:space="preserve"> and </w:t>
      </w:r>
      <w:proofErr w:type="spellStart"/>
      <w:r w:rsidR="00A603EF">
        <w:t>ADMie</w:t>
      </w:r>
      <w:proofErr w:type="spellEnd"/>
      <w:r w:rsidR="00A603EF">
        <w:t xml:space="preserve">.  </w:t>
      </w:r>
      <w:r>
        <w:t xml:space="preserve">Statement of Work has gone out for the testing of contaminates at the Wing.  </w:t>
      </w:r>
      <w:r w:rsidR="00536DBF">
        <w:t xml:space="preserve">It is important that a message is given maybe through </w:t>
      </w:r>
      <w:r>
        <w:t xml:space="preserve">a </w:t>
      </w:r>
      <w:r w:rsidR="00536DBF">
        <w:t>townhall to update members</w:t>
      </w:r>
      <w:r>
        <w:t xml:space="preserve"> on the processes moving forward.  H&amp;S committee and the local union is engaged.</w:t>
      </w:r>
    </w:p>
    <w:p w14:paraId="5482A56B" w14:textId="777641C3" w:rsidR="0079795A" w:rsidRDefault="000100A3" w:rsidP="00001BD2">
      <w:pPr>
        <w:pStyle w:val="NoSpacing"/>
      </w:pPr>
      <w:r>
        <w:t xml:space="preserve"> </w:t>
      </w:r>
    </w:p>
    <w:p w14:paraId="64B25504" w14:textId="6D8EE813" w:rsidR="00001BD2" w:rsidRDefault="00001BD2" w:rsidP="00001BD2">
      <w:pPr>
        <w:pStyle w:val="NoSpacing"/>
      </w:pPr>
      <w:r>
        <w:t>L1’s priority on cleaners (BUS classification)</w:t>
      </w:r>
    </w:p>
    <w:p w14:paraId="1E8C180B" w14:textId="16944219" w:rsidR="0079795A" w:rsidRDefault="0079795A" w:rsidP="00001BD2">
      <w:pPr>
        <w:pStyle w:val="NoSpacing"/>
      </w:pPr>
      <w:r>
        <w:t>8 &amp; 19 Wing contracting.  UNDE printed of the map of 8 Wing and showed the colors on the map of blue showing contracting v</w:t>
      </w:r>
      <w:r w:rsidR="008442D0">
        <w:t>erses</w:t>
      </w:r>
      <w:r>
        <w:t xml:space="preserve"> yellow showing PSE.  They seemed to see the difference when presented this way.  UNDE stressed that cleaning never goes away, it should be treated as a priority.</w:t>
      </w:r>
    </w:p>
    <w:p w14:paraId="2668EC5F" w14:textId="77777777" w:rsidR="0079795A" w:rsidRDefault="0079795A" w:rsidP="00001BD2">
      <w:pPr>
        <w:pStyle w:val="NoSpacing"/>
      </w:pPr>
    </w:p>
    <w:p w14:paraId="28745B1D" w14:textId="5AA10021" w:rsidR="00001BD2" w:rsidRDefault="00001BD2" w:rsidP="00001BD2">
      <w:pPr>
        <w:pStyle w:val="NoSpacing"/>
      </w:pPr>
      <w:r>
        <w:t>NPF strike (Bagotville)</w:t>
      </w:r>
    </w:p>
    <w:p w14:paraId="279CA8DE" w14:textId="09A7E8B2" w:rsidR="0079795A" w:rsidRDefault="0079795A" w:rsidP="00001BD2">
      <w:pPr>
        <w:pStyle w:val="NoSpacing"/>
      </w:pPr>
      <w:r>
        <w:t>Respect at the picket line for these members and we will continue to boycott CFMWS across the country. Quebec members are paid on location that determines their pay and there are huge differences and Quebec is the lowest paid.</w:t>
      </w:r>
    </w:p>
    <w:p w14:paraId="12D82727" w14:textId="247FEC82" w:rsidR="00001BD2" w:rsidRDefault="00001BD2" w:rsidP="00001BD2">
      <w:pPr>
        <w:pStyle w:val="NoSpacing"/>
      </w:pPr>
    </w:p>
    <w:p w14:paraId="33915E0E" w14:textId="77777777" w:rsidR="00E0599E" w:rsidRDefault="00E0599E" w:rsidP="00001BD2">
      <w:pPr>
        <w:pStyle w:val="NoSpacing"/>
        <w:rPr>
          <w:b/>
          <w:bCs/>
        </w:rPr>
      </w:pPr>
    </w:p>
    <w:p w14:paraId="0962BED1" w14:textId="6D5A12D5" w:rsidR="00001BD2" w:rsidRDefault="00001BD2" w:rsidP="00001BD2">
      <w:pPr>
        <w:pStyle w:val="NoSpacing"/>
        <w:rPr>
          <w:b/>
          <w:bCs/>
        </w:rPr>
      </w:pPr>
      <w:r>
        <w:rPr>
          <w:b/>
          <w:bCs/>
        </w:rPr>
        <w:lastRenderedPageBreak/>
        <w:t>Newly Approved RCAF Culture Implementation Plan - overview</w:t>
      </w:r>
    </w:p>
    <w:p w14:paraId="0743DB83" w14:textId="69275A66" w:rsidR="00001BD2" w:rsidRDefault="005844BB" w:rsidP="00001BD2">
      <w:pPr>
        <w:pStyle w:val="NoSpacing"/>
      </w:pPr>
      <w:r>
        <w:t xml:space="preserve">Culture </w:t>
      </w:r>
      <w:r w:rsidR="005F37B7">
        <w:t xml:space="preserve">Evolution plan </w:t>
      </w:r>
      <w:r>
        <w:t xml:space="preserve">has been signed off.  </w:t>
      </w:r>
      <w:r w:rsidR="001D3519">
        <w:t xml:space="preserve">The focus of this is not to change or replace the </w:t>
      </w:r>
      <w:r w:rsidR="005E69BF">
        <w:t>current principles but to close gaps in the stated values and expectations and the day-to-day actions and behaviours</w:t>
      </w:r>
      <w:r w:rsidR="00FA4370">
        <w:t xml:space="preserve"> of personnel and leaders.  Creating an operational advantage through inclusive and cohesive teams.</w:t>
      </w:r>
      <w:r w:rsidR="00D0214D">
        <w:t xml:space="preserve"> </w:t>
      </w:r>
      <w:r w:rsidR="001C7AB2">
        <w:t xml:space="preserve">Five focus areas – governance, </w:t>
      </w:r>
      <w:r w:rsidR="003F49A0">
        <w:t>removal of systemic barriers, training and education, assessments and evalu</w:t>
      </w:r>
      <w:r w:rsidR="00AD4D7D">
        <w:t>ation, and internal communications.</w:t>
      </w:r>
    </w:p>
    <w:p w14:paraId="5148DAEC" w14:textId="77777777" w:rsidR="00001BD2" w:rsidRDefault="00001BD2" w:rsidP="00001BD2">
      <w:pPr>
        <w:pStyle w:val="NoSpacing"/>
        <w:rPr>
          <w:lang w:val="en"/>
        </w:rPr>
      </w:pPr>
    </w:p>
    <w:p w14:paraId="7303819F" w14:textId="77777777" w:rsidR="00001BD2" w:rsidRDefault="00001BD2" w:rsidP="00001BD2">
      <w:pPr>
        <w:pStyle w:val="NoSpacing"/>
        <w:rPr>
          <w:b/>
        </w:rPr>
      </w:pPr>
      <w:r>
        <w:rPr>
          <w:b/>
        </w:rPr>
        <w:t xml:space="preserve">Respectfully Submitted by </w:t>
      </w:r>
      <w:r>
        <w:rPr>
          <w:b/>
          <w:lang w:val="nl-NL"/>
        </w:rPr>
        <w:t xml:space="preserve">Mona Simcoe </w:t>
      </w:r>
      <w:r>
        <w:rPr>
          <w:b/>
        </w:rPr>
        <w:t>VP MB/</w:t>
      </w:r>
      <w:proofErr w:type="spellStart"/>
      <w:r>
        <w:rPr>
          <w:b/>
        </w:rPr>
        <w:t>Sask</w:t>
      </w:r>
      <w:proofErr w:type="spellEnd"/>
      <w:r>
        <w:rPr>
          <w:b/>
        </w:rPr>
        <w:t xml:space="preserve"> &amp; James Potts VP </w:t>
      </w:r>
      <w:proofErr w:type="spellStart"/>
      <w:r>
        <w:rPr>
          <w:b/>
        </w:rPr>
        <w:t>Ont</w:t>
      </w:r>
      <w:proofErr w:type="spellEnd"/>
    </w:p>
    <w:p w14:paraId="6890B48F" w14:textId="77777777" w:rsidR="00001BD2" w:rsidRDefault="00001BD2" w:rsidP="00001BD2">
      <w:pPr>
        <w:pStyle w:val="NoSpacing"/>
        <w:rPr>
          <w:b/>
        </w:rPr>
      </w:pPr>
    </w:p>
    <w:sectPr w:rsidR="00001BD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B4389" w14:textId="77777777" w:rsidR="0028360C" w:rsidRDefault="0028360C" w:rsidP="0028360C">
      <w:pPr>
        <w:spacing w:after="0" w:line="240" w:lineRule="auto"/>
      </w:pPr>
      <w:r>
        <w:separator/>
      </w:r>
    </w:p>
  </w:endnote>
  <w:endnote w:type="continuationSeparator" w:id="0">
    <w:p w14:paraId="1B075BE2" w14:textId="77777777" w:rsidR="0028360C" w:rsidRDefault="0028360C" w:rsidP="0028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F487" w14:textId="77777777" w:rsidR="0028360C" w:rsidRDefault="0028360C" w:rsidP="0028360C">
      <w:pPr>
        <w:spacing w:after="0" w:line="240" w:lineRule="auto"/>
      </w:pPr>
      <w:r>
        <w:separator/>
      </w:r>
    </w:p>
  </w:footnote>
  <w:footnote w:type="continuationSeparator" w:id="0">
    <w:p w14:paraId="7E7EF845" w14:textId="77777777" w:rsidR="0028360C" w:rsidRDefault="0028360C" w:rsidP="00283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D2"/>
    <w:rsid w:val="00001BD2"/>
    <w:rsid w:val="000100A3"/>
    <w:rsid w:val="00040E91"/>
    <w:rsid w:val="000804DE"/>
    <w:rsid w:val="0009678B"/>
    <w:rsid w:val="00160DD4"/>
    <w:rsid w:val="00162A36"/>
    <w:rsid w:val="00185225"/>
    <w:rsid w:val="00191F18"/>
    <w:rsid w:val="0019473F"/>
    <w:rsid w:val="001A6F10"/>
    <w:rsid w:val="001C07A2"/>
    <w:rsid w:val="001C7AB2"/>
    <w:rsid w:val="001D3519"/>
    <w:rsid w:val="0020172C"/>
    <w:rsid w:val="00210E4F"/>
    <w:rsid w:val="00214D0B"/>
    <w:rsid w:val="00216869"/>
    <w:rsid w:val="00266D74"/>
    <w:rsid w:val="0028360C"/>
    <w:rsid w:val="002C23F3"/>
    <w:rsid w:val="002C67A3"/>
    <w:rsid w:val="002D1B63"/>
    <w:rsid w:val="002E107E"/>
    <w:rsid w:val="002E3C1A"/>
    <w:rsid w:val="003C4543"/>
    <w:rsid w:val="003F49A0"/>
    <w:rsid w:val="00431A32"/>
    <w:rsid w:val="00470CAE"/>
    <w:rsid w:val="00483972"/>
    <w:rsid w:val="00494E6B"/>
    <w:rsid w:val="00536DBF"/>
    <w:rsid w:val="005419E7"/>
    <w:rsid w:val="005844BB"/>
    <w:rsid w:val="0059353C"/>
    <w:rsid w:val="005B4487"/>
    <w:rsid w:val="005E69BF"/>
    <w:rsid w:val="005F37B7"/>
    <w:rsid w:val="006A5211"/>
    <w:rsid w:val="006B7EDC"/>
    <w:rsid w:val="006E49E5"/>
    <w:rsid w:val="00706D43"/>
    <w:rsid w:val="00707D82"/>
    <w:rsid w:val="00746B64"/>
    <w:rsid w:val="0079795A"/>
    <w:rsid w:val="007D235E"/>
    <w:rsid w:val="00821697"/>
    <w:rsid w:val="008442D0"/>
    <w:rsid w:val="008F34B9"/>
    <w:rsid w:val="008F3830"/>
    <w:rsid w:val="00995B91"/>
    <w:rsid w:val="009D43EB"/>
    <w:rsid w:val="009F550C"/>
    <w:rsid w:val="00A603EF"/>
    <w:rsid w:val="00AA4F92"/>
    <w:rsid w:val="00AD4D7D"/>
    <w:rsid w:val="00AF00FA"/>
    <w:rsid w:val="00B25D24"/>
    <w:rsid w:val="00B50425"/>
    <w:rsid w:val="00B56591"/>
    <w:rsid w:val="00B70B72"/>
    <w:rsid w:val="00BA55FF"/>
    <w:rsid w:val="00BE3514"/>
    <w:rsid w:val="00C02520"/>
    <w:rsid w:val="00C979B8"/>
    <w:rsid w:val="00CA50F9"/>
    <w:rsid w:val="00CC1631"/>
    <w:rsid w:val="00CD33FE"/>
    <w:rsid w:val="00CD3877"/>
    <w:rsid w:val="00CE43F9"/>
    <w:rsid w:val="00D0214D"/>
    <w:rsid w:val="00D94C23"/>
    <w:rsid w:val="00DA5968"/>
    <w:rsid w:val="00DB027F"/>
    <w:rsid w:val="00DD1C56"/>
    <w:rsid w:val="00E0599E"/>
    <w:rsid w:val="00E56A4E"/>
    <w:rsid w:val="00E95FE8"/>
    <w:rsid w:val="00EF2B7D"/>
    <w:rsid w:val="00F13280"/>
    <w:rsid w:val="00F21A80"/>
    <w:rsid w:val="00F66C27"/>
    <w:rsid w:val="00FA2B15"/>
    <w:rsid w:val="00FA4370"/>
    <w:rsid w:val="00FE28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D1E6"/>
  <w15:chartTrackingRefBased/>
  <w15:docId w15:val="{AB3E0C12-8E0C-43A1-BA16-CB891394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BD2"/>
    <w:rPr>
      <w:rFonts w:eastAsiaTheme="majorEastAsia" w:cstheme="majorBidi"/>
      <w:color w:val="272727" w:themeColor="text1" w:themeTint="D8"/>
    </w:rPr>
  </w:style>
  <w:style w:type="paragraph" w:styleId="Title">
    <w:name w:val="Title"/>
    <w:basedOn w:val="Normal"/>
    <w:next w:val="Normal"/>
    <w:link w:val="TitleChar"/>
    <w:uiPriority w:val="10"/>
    <w:qFormat/>
    <w:rsid w:val="0000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BD2"/>
    <w:pPr>
      <w:spacing w:before="160"/>
      <w:jc w:val="center"/>
    </w:pPr>
    <w:rPr>
      <w:i/>
      <w:iCs/>
      <w:color w:val="404040" w:themeColor="text1" w:themeTint="BF"/>
    </w:rPr>
  </w:style>
  <w:style w:type="character" w:customStyle="1" w:styleId="QuoteChar">
    <w:name w:val="Quote Char"/>
    <w:basedOn w:val="DefaultParagraphFont"/>
    <w:link w:val="Quote"/>
    <w:uiPriority w:val="29"/>
    <w:rsid w:val="00001BD2"/>
    <w:rPr>
      <w:i/>
      <w:iCs/>
      <w:color w:val="404040" w:themeColor="text1" w:themeTint="BF"/>
    </w:rPr>
  </w:style>
  <w:style w:type="paragraph" w:styleId="ListParagraph">
    <w:name w:val="List Paragraph"/>
    <w:basedOn w:val="Normal"/>
    <w:uiPriority w:val="34"/>
    <w:qFormat/>
    <w:rsid w:val="00001BD2"/>
    <w:pPr>
      <w:ind w:left="720"/>
      <w:contextualSpacing/>
    </w:pPr>
  </w:style>
  <w:style w:type="character" w:styleId="IntenseEmphasis">
    <w:name w:val="Intense Emphasis"/>
    <w:basedOn w:val="DefaultParagraphFont"/>
    <w:uiPriority w:val="21"/>
    <w:qFormat/>
    <w:rsid w:val="00001BD2"/>
    <w:rPr>
      <w:i/>
      <w:iCs/>
      <w:color w:val="0F4761" w:themeColor="accent1" w:themeShade="BF"/>
    </w:rPr>
  </w:style>
  <w:style w:type="paragraph" w:styleId="IntenseQuote">
    <w:name w:val="Intense Quote"/>
    <w:basedOn w:val="Normal"/>
    <w:next w:val="Normal"/>
    <w:link w:val="IntenseQuoteChar"/>
    <w:uiPriority w:val="30"/>
    <w:qFormat/>
    <w:rsid w:val="0000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BD2"/>
    <w:rPr>
      <w:i/>
      <w:iCs/>
      <w:color w:val="0F4761" w:themeColor="accent1" w:themeShade="BF"/>
    </w:rPr>
  </w:style>
  <w:style w:type="character" w:styleId="IntenseReference">
    <w:name w:val="Intense Reference"/>
    <w:basedOn w:val="DefaultParagraphFont"/>
    <w:uiPriority w:val="32"/>
    <w:qFormat/>
    <w:rsid w:val="00001BD2"/>
    <w:rPr>
      <w:b/>
      <w:bCs/>
      <w:smallCaps/>
      <w:color w:val="0F4761" w:themeColor="accent1" w:themeShade="BF"/>
      <w:spacing w:val="5"/>
    </w:rPr>
  </w:style>
  <w:style w:type="paragraph" w:styleId="NoSpacing">
    <w:name w:val="No Spacing"/>
    <w:uiPriority w:val="1"/>
    <w:qFormat/>
    <w:rsid w:val="00001BD2"/>
    <w:pPr>
      <w:spacing w:after="0" w:line="240" w:lineRule="auto"/>
    </w:pPr>
    <w:rPr>
      <w:rFonts w:eastAsiaTheme="minorEastAsia" w:cs="Times New Roman"/>
      <w:kern w:val="0"/>
      <w:lang w:eastAsia="en-CA"/>
      <w14:ligatures w14:val="none"/>
    </w:rPr>
  </w:style>
  <w:style w:type="paragraph" w:styleId="Header">
    <w:name w:val="header"/>
    <w:basedOn w:val="Normal"/>
    <w:link w:val="HeaderChar"/>
    <w:uiPriority w:val="99"/>
    <w:unhideWhenUsed/>
    <w:rsid w:val="00283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0C"/>
  </w:style>
  <w:style w:type="paragraph" w:styleId="Footer">
    <w:name w:val="footer"/>
    <w:basedOn w:val="Normal"/>
    <w:link w:val="FooterChar"/>
    <w:uiPriority w:val="99"/>
    <w:unhideWhenUsed/>
    <w:rsid w:val="00283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4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Simcoe vp.ms</dc:creator>
  <cp:keywords/>
  <dc:description/>
  <cp:lastModifiedBy>Mona Simcoe vp.ms</cp:lastModifiedBy>
  <cp:revision>2</cp:revision>
  <dcterms:created xsi:type="dcterms:W3CDTF">2024-05-22T19:04:00Z</dcterms:created>
  <dcterms:modified xsi:type="dcterms:W3CDTF">2024-05-22T19:04:00Z</dcterms:modified>
</cp:coreProperties>
</file>