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1556" w14:textId="5A3C34F4" w:rsidR="003278FF" w:rsidRDefault="003278FF" w:rsidP="003278FF">
      <w:pPr>
        <w:jc w:val="center"/>
        <w:rPr>
          <w:rFonts w:ascii="Times New Roman" w:hAnsi="Times New Roman" w:cs="Times New Roman"/>
          <w:b/>
          <w:bCs/>
          <w:sz w:val="24"/>
          <w:szCs w:val="24"/>
        </w:rPr>
      </w:pPr>
      <w:r>
        <w:rPr>
          <w:noProof/>
        </w:rPr>
        <w:drawing>
          <wp:inline distT="0" distB="0" distL="0" distR="0" wp14:anchorId="6F2CD7A2" wp14:editId="26A99EE3">
            <wp:extent cx="1407795" cy="1752843"/>
            <wp:effectExtent l="0" t="0" r="1905" b="0"/>
            <wp:docPr id="1" name="Picture 1" descr="Badge of the Canadian Forces Real Property Opera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Forces Real Property Operations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1879" cy="1770379"/>
                    </a:xfrm>
                    <a:prstGeom prst="rect">
                      <a:avLst/>
                    </a:prstGeom>
                    <a:noFill/>
                    <a:ln>
                      <a:noFill/>
                    </a:ln>
                  </pic:spPr>
                </pic:pic>
              </a:graphicData>
            </a:graphic>
          </wp:inline>
        </w:drawing>
      </w:r>
      <w:r>
        <w:rPr>
          <w:noProof/>
        </w:rPr>
        <w:drawing>
          <wp:inline distT="0" distB="0" distL="0" distR="0" wp14:anchorId="2AC8A89D" wp14:editId="50C2BF92">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52C86A94" w14:textId="77777777" w:rsidR="003278FF" w:rsidRDefault="003278FF" w:rsidP="003278FF">
      <w:pPr>
        <w:jc w:val="center"/>
        <w:rPr>
          <w:rFonts w:ascii="Times New Roman" w:hAnsi="Times New Roman" w:cs="Times New Roman"/>
          <w:b/>
          <w:bCs/>
          <w:sz w:val="24"/>
          <w:szCs w:val="24"/>
        </w:rPr>
      </w:pPr>
    </w:p>
    <w:p w14:paraId="6F3856C5" w14:textId="6DAD85DB" w:rsidR="00DE25B7" w:rsidRDefault="00DE25B7" w:rsidP="00DE25B7">
      <w:pPr>
        <w:rPr>
          <w:rFonts w:ascii="Times New Roman" w:hAnsi="Times New Roman" w:cs="Times New Roman"/>
          <w:b/>
          <w:bCs/>
          <w:sz w:val="24"/>
          <w:szCs w:val="24"/>
        </w:rPr>
      </w:pPr>
      <w:r w:rsidRPr="008B05FB">
        <w:rPr>
          <w:rFonts w:ascii="Times New Roman" w:hAnsi="Times New Roman" w:cs="Times New Roman"/>
          <w:b/>
          <w:bCs/>
          <w:sz w:val="24"/>
          <w:szCs w:val="24"/>
        </w:rPr>
        <w:t>R</w:t>
      </w:r>
      <w:r w:rsidR="00A46BCB">
        <w:rPr>
          <w:rFonts w:ascii="Times New Roman" w:hAnsi="Times New Roman" w:cs="Times New Roman"/>
          <w:b/>
          <w:bCs/>
          <w:sz w:val="24"/>
          <w:szCs w:val="24"/>
        </w:rPr>
        <w:t>eal Property Operations (RPOps) Ontario Report</w:t>
      </w:r>
    </w:p>
    <w:p w14:paraId="34F51773" w14:textId="77777777" w:rsidR="003278FF" w:rsidRDefault="003278FF" w:rsidP="00DE25B7">
      <w:pPr>
        <w:rPr>
          <w:rFonts w:ascii="Times New Roman" w:hAnsi="Times New Roman" w:cs="Times New Roman"/>
          <w:sz w:val="24"/>
          <w:szCs w:val="24"/>
        </w:rPr>
      </w:pPr>
    </w:p>
    <w:p w14:paraId="5F65C57E" w14:textId="37B050EC" w:rsidR="00DE25B7" w:rsidRDefault="00A46BCB" w:rsidP="00E4484F">
      <w:pPr>
        <w:ind w:firstLine="360"/>
        <w:rPr>
          <w:rFonts w:ascii="Times New Roman" w:hAnsi="Times New Roman" w:cs="Times New Roman"/>
          <w:sz w:val="24"/>
          <w:szCs w:val="24"/>
        </w:rPr>
      </w:pPr>
      <w:r>
        <w:rPr>
          <w:rFonts w:ascii="Times New Roman" w:hAnsi="Times New Roman" w:cs="Times New Roman"/>
          <w:sz w:val="24"/>
          <w:szCs w:val="24"/>
        </w:rPr>
        <w:t xml:space="preserve">Since the last NE meeting, RPOps Ontario </w:t>
      </w:r>
      <w:r w:rsidR="009A099F">
        <w:rPr>
          <w:rFonts w:ascii="Times New Roman" w:hAnsi="Times New Roman" w:cs="Times New Roman"/>
          <w:sz w:val="24"/>
          <w:szCs w:val="24"/>
        </w:rPr>
        <w:t>held a UMCC</w:t>
      </w:r>
      <w:r w:rsidR="000335F4">
        <w:rPr>
          <w:rFonts w:ascii="Times New Roman" w:hAnsi="Times New Roman" w:cs="Times New Roman"/>
          <w:sz w:val="24"/>
          <w:szCs w:val="24"/>
        </w:rPr>
        <w:t xml:space="preserve"> </w:t>
      </w:r>
      <w:r>
        <w:rPr>
          <w:rFonts w:ascii="Times New Roman" w:hAnsi="Times New Roman" w:cs="Times New Roman"/>
          <w:sz w:val="24"/>
          <w:szCs w:val="24"/>
        </w:rPr>
        <w:t>meeting</w:t>
      </w:r>
      <w:r w:rsidR="007B06E6" w:rsidRPr="00623B7A">
        <w:rPr>
          <w:rFonts w:ascii="Times New Roman" w:hAnsi="Times New Roman" w:cs="Times New Roman"/>
          <w:sz w:val="24"/>
          <w:szCs w:val="24"/>
        </w:rPr>
        <w:t xml:space="preserve"> on </w:t>
      </w:r>
      <w:r w:rsidR="009A099F">
        <w:rPr>
          <w:rFonts w:ascii="Times New Roman" w:hAnsi="Times New Roman" w:cs="Times New Roman"/>
          <w:sz w:val="24"/>
          <w:szCs w:val="24"/>
        </w:rPr>
        <w:t>December 12</w:t>
      </w:r>
      <w:r w:rsidR="009A099F" w:rsidRPr="009A099F">
        <w:rPr>
          <w:rFonts w:ascii="Times New Roman" w:hAnsi="Times New Roman" w:cs="Times New Roman"/>
          <w:sz w:val="24"/>
          <w:szCs w:val="24"/>
          <w:vertAlign w:val="superscript"/>
        </w:rPr>
        <w:t>th</w:t>
      </w:r>
      <w:r w:rsidR="00AE476E">
        <w:rPr>
          <w:rFonts w:ascii="Times New Roman" w:hAnsi="Times New Roman" w:cs="Times New Roman"/>
          <w:sz w:val="24"/>
          <w:szCs w:val="24"/>
        </w:rPr>
        <w:t>,</w:t>
      </w:r>
      <w:r w:rsidR="00E80C7D">
        <w:rPr>
          <w:rFonts w:ascii="Times New Roman" w:hAnsi="Times New Roman" w:cs="Times New Roman"/>
          <w:sz w:val="24"/>
          <w:szCs w:val="24"/>
        </w:rPr>
        <w:t xml:space="preserve"> 202</w:t>
      </w:r>
      <w:r w:rsidR="000335F4">
        <w:rPr>
          <w:rFonts w:ascii="Times New Roman" w:hAnsi="Times New Roman" w:cs="Times New Roman"/>
          <w:sz w:val="24"/>
          <w:szCs w:val="24"/>
        </w:rPr>
        <w:t>3</w:t>
      </w:r>
      <w:r w:rsidR="007B06E6" w:rsidRPr="00623B7A">
        <w:rPr>
          <w:rFonts w:ascii="Times New Roman" w:hAnsi="Times New Roman" w:cs="Times New Roman"/>
          <w:sz w:val="24"/>
          <w:szCs w:val="24"/>
        </w:rPr>
        <w:t>.</w:t>
      </w:r>
    </w:p>
    <w:p w14:paraId="477F9890" w14:textId="77777777" w:rsidR="00171002" w:rsidRDefault="00171002" w:rsidP="007B06E6">
      <w:pPr>
        <w:ind w:firstLine="360"/>
        <w:rPr>
          <w:rFonts w:ascii="Times New Roman" w:hAnsi="Times New Roman" w:cs="Times New Roman"/>
          <w:sz w:val="24"/>
          <w:szCs w:val="24"/>
        </w:rPr>
      </w:pPr>
    </w:p>
    <w:p w14:paraId="30F9C6EF" w14:textId="290A2449" w:rsidR="00FA7195" w:rsidRDefault="00FA7195" w:rsidP="007B06E6">
      <w:pPr>
        <w:ind w:firstLine="360"/>
        <w:rPr>
          <w:rFonts w:ascii="Times New Roman" w:hAnsi="Times New Roman" w:cs="Times New Roman"/>
          <w:sz w:val="24"/>
          <w:szCs w:val="24"/>
        </w:rPr>
      </w:pPr>
      <w:r>
        <w:rPr>
          <w:rFonts w:ascii="Times New Roman" w:hAnsi="Times New Roman" w:cs="Times New Roman"/>
          <w:sz w:val="24"/>
          <w:szCs w:val="24"/>
        </w:rPr>
        <w:t>UNDE members o</w:t>
      </w:r>
      <w:r w:rsidR="00246503">
        <w:rPr>
          <w:rFonts w:ascii="Times New Roman" w:hAnsi="Times New Roman" w:cs="Times New Roman"/>
          <w:sz w:val="24"/>
          <w:szCs w:val="24"/>
        </w:rPr>
        <w:t>n</w:t>
      </w:r>
      <w:r>
        <w:rPr>
          <w:rFonts w:ascii="Times New Roman" w:hAnsi="Times New Roman" w:cs="Times New Roman"/>
          <w:sz w:val="24"/>
          <w:szCs w:val="24"/>
        </w:rPr>
        <w:t xml:space="preserve"> this committee include:</w:t>
      </w:r>
    </w:p>
    <w:p w14:paraId="66318E7C" w14:textId="69942AFA"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Jayne Pollock, Local 00621</w:t>
      </w:r>
      <w:r w:rsidR="007F5B5C">
        <w:rPr>
          <w:rFonts w:ascii="Times New Roman" w:hAnsi="Times New Roman" w:cs="Times New Roman"/>
          <w:sz w:val="24"/>
          <w:szCs w:val="24"/>
        </w:rPr>
        <w:t xml:space="preserve"> Borden</w:t>
      </w:r>
    </w:p>
    <w:p w14:paraId="163429D4" w14:textId="067764E6"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Dan Barrett, Local 00625</w:t>
      </w:r>
      <w:r w:rsidR="007F5B5C">
        <w:rPr>
          <w:rFonts w:ascii="Times New Roman" w:hAnsi="Times New Roman" w:cs="Times New Roman"/>
          <w:sz w:val="24"/>
          <w:szCs w:val="24"/>
        </w:rPr>
        <w:t xml:space="preserve"> Toronto</w:t>
      </w:r>
    </w:p>
    <w:p w14:paraId="0C2D342E" w14:textId="7A3A13AC" w:rsidR="00FA7195" w:rsidRDefault="00FA7195" w:rsidP="00FA7195">
      <w:pPr>
        <w:ind w:firstLine="720"/>
        <w:rPr>
          <w:rFonts w:ascii="Times New Roman" w:hAnsi="Times New Roman" w:cs="Times New Roman"/>
          <w:sz w:val="24"/>
          <w:szCs w:val="24"/>
        </w:rPr>
      </w:pPr>
      <w:r w:rsidRPr="00FA7195">
        <w:rPr>
          <w:rFonts w:ascii="Times New Roman" w:hAnsi="Times New Roman" w:cs="Times New Roman"/>
          <w:sz w:val="24"/>
          <w:szCs w:val="24"/>
        </w:rPr>
        <w:t>Steven Yashinskie</w:t>
      </w:r>
      <w:r>
        <w:rPr>
          <w:rFonts w:ascii="Times New Roman" w:hAnsi="Times New Roman" w:cs="Times New Roman"/>
          <w:sz w:val="24"/>
          <w:szCs w:val="24"/>
        </w:rPr>
        <w:t>, Local 00629</w:t>
      </w:r>
      <w:r w:rsidR="007F5B5C">
        <w:rPr>
          <w:rFonts w:ascii="Times New Roman" w:hAnsi="Times New Roman" w:cs="Times New Roman"/>
          <w:sz w:val="24"/>
          <w:szCs w:val="24"/>
        </w:rPr>
        <w:t xml:space="preserve"> Petawawa</w:t>
      </w:r>
    </w:p>
    <w:p w14:paraId="2111A140" w14:textId="74D90958" w:rsidR="00E80C7D" w:rsidRDefault="00E80C7D" w:rsidP="00FA7195">
      <w:pPr>
        <w:ind w:firstLine="720"/>
        <w:rPr>
          <w:rFonts w:ascii="Times New Roman" w:hAnsi="Times New Roman" w:cs="Times New Roman"/>
          <w:sz w:val="24"/>
          <w:szCs w:val="24"/>
        </w:rPr>
      </w:pPr>
      <w:r>
        <w:rPr>
          <w:rFonts w:ascii="Times New Roman" w:hAnsi="Times New Roman" w:cs="Times New Roman"/>
          <w:sz w:val="24"/>
          <w:szCs w:val="24"/>
        </w:rPr>
        <w:t>Todd Brisson, Local 00635 North Bay</w:t>
      </w:r>
    </w:p>
    <w:p w14:paraId="46C68D08" w14:textId="40E91559" w:rsidR="00FA7195" w:rsidRDefault="00E80C7D" w:rsidP="00FA7195">
      <w:pPr>
        <w:ind w:firstLine="720"/>
        <w:rPr>
          <w:rFonts w:ascii="Times New Roman" w:hAnsi="Times New Roman" w:cs="Times New Roman"/>
          <w:sz w:val="24"/>
          <w:szCs w:val="24"/>
        </w:rPr>
      </w:pPr>
      <w:r>
        <w:rPr>
          <w:rFonts w:ascii="Times New Roman" w:hAnsi="Times New Roman" w:cs="Times New Roman"/>
          <w:sz w:val="24"/>
          <w:szCs w:val="24"/>
        </w:rPr>
        <w:t>Cheryl Gough,</w:t>
      </w:r>
      <w:r w:rsidR="00FA7195">
        <w:rPr>
          <w:rFonts w:ascii="Times New Roman" w:hAnsi="Times New Roman" w:cs="Times New Roman"/>
          <w:sz w:val="24"/>
          <w:szCs w:val="24"/>
        </w:rPr>
        <w:t xml:space="preserve"> Local 00637</w:t>
      </w:r>
      <w:r w:rsidR="007F5B5C">
        <w:rPr>
          <w:rFonts w:ascii="Times New Roman" w:hAnsi="Times New Roman" w:cs="Times New Roman"/>
          <w:sz w:val="24"/>
          <w:szCs w:val="24"/>
        </w:rPr>
        <w:t xml:space="preserve"> Trenton</w:t>
      </w:r>
    </w:p>
    <w:p w14:paraId="25995C66" w14:textId="1998ACED"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Chris Snooks, Local 00641</w:t>
      </w:r>
      <w:r w:rsidR="007F5B5C">
        <w:rPr>
          <w:rFonts w:ascii="Times New Roman" w:hAnsi="Times New Roman" w:cs="Times New Roman"/>
          <w:sz w:val="24"/>
          <w:szCs w:val="24"/>
        </w:rPr>
        <w:t xml:space="preserve"> Kingston</w:t>
      </w:r>
    </w:p>
    <w:p w14:paraId="22173F5E" w14:textId="110DDA5A" w:rsidR="00D17291" w:rsidRDefault="00FA7195" w:rsidP="00D81256">
      <w:pPr>
        <w:ind w:firstLine="720"/>
        <w:rPr>
          <w:rFonts w:ascii="Times New Roman" w:hAnsi="Times New Roman" w:cs="Times New Roman"/>
          <w:sz w:val="24"/>
          <w:szCs w:val="24"/>
        </w:rPr>
      </w:pPr>
      <w:r>
        <w:rPr>
          <w:rFonts w:ascii="Times New Roman" w:hAnsi="Times New Roman" w:cs="Times New Roman"/>
          <w:sz w:val="24"/>
          <w:szCs w:val="24"/>
        </w:rPr>
        <w:t>James Potts, Co-Chair</w:t>
      </w:r>
    </w:p>
    <w:p w14:paraId="326033E5" w14:textId="77777777" w:rsidR="002B6CD1" w:rsidRDefault="002B6CD1" w:rsidP="002B6CD1">
      <w:pPr>
        <w:rPr>
          <w:rFonts w:ascii="Times New Roman" w:hAnsi="Times New Roman" w:cs="Times New Roman"/>
          <w:sz w:val="24"/>
          <w:szCs w:val="24"/>
        </w:rPr>
      </w:pPr>
    </w:p>
    <w:p w14:paraId="30E68C5B" w14:textId="1120CCDF" w:rsidR="009F6DBC" w:rsidRPr="00AE476E" w:rsidRDefault="00CB030C" w:rsidP="002B6CD1">
      <w:pPr>
        <w:ind w:firstLine="360"/>
        <w:rPr>
          <w:rFonts w:ascii="Times New Roman" w:hAnsi="Times New Roman" w:cs="Times New Roman"/>
          <w:sz w:val="24"/>
          <w:szCs w:val="24"/>
        </w:rPr>
      </w:pPr>
      <w:r w:rsidRPr="00AE476E">
        <w:rPr>
          <w:rFonts w:ascii="Times New Roman" w:hAnsi="Times New Roman" w:cs="Times New Roman"/>
          <w:sz w:val="24"/>
          <w:szCs w:val="24"/>
        </w:rPr>
        <w:t>Vacancy Reports</w:t>
      </w:r>
      <w:r w:rsidR="00D81256" w:rsidRPr="00AE476E">
        <w:rPr>
          <w:rFonts w:ascii="Times New Roman" w:hAnsi="Times New Roman" w:cs="Times New Roman"/>
          <w:sz w:val="24"/>
          <w:szCs w:val="24"/>
        </w:rPr>
        <w:t xml:space="preserve"> continue to be provided at regular intervals without the need to make a request.</w:t>
      </w:r>
      <w:r w:rsidR="00D768F0" w:rsidRPr="00AE476E">
        <w:rPr>
          <w:rFonts w:ascii="Times New Roman" w:hAnsi="Times New Roman" w:cs="Times New Roman"/>
          <w:sz w:val="24"/>
          <w:szCs w:val="24"/>
        </w:rPr>
        <w:t xml:space="preserve"> </w:t>
      </w:r>
      <w:r w:rsidR="0056334F">
        <w:rPr>
          <w:rFonts w:ascii="Times New Roman" w:hAnsi="Times New Roman" w:cs="Times New Roman"/>
          <w:sz w:val="24"/>
          <w:szCs w:val="24"/>
        </w:rPr>
        <w:t xml:space="preserve">These reports serve as the benchmark when making requests from other parts of the DND organization. </w:t>
      </w:r>
      <w:r w:rsidR="00D768F0" w:rsidRPr="00AE476E">
        <w:rPr>
          <w:rFonts w:ascii="Times New Roman" w:hAnsi="Times New Roman" w:cs="Times New Roman"/>
          <w:sz w:val="24"/>
          <w:szCs w:val="24"/>
        </w:rPr>
        <w:t>It is a standing item and is produced by the committee secretary every few months.</w:t>
      </w:r>
      <w:r w:rsidR="00AE476E" w:rsidRPr="00AE476E">
        <w:rPr>
          <w:rFonts w:ascii="Times New Roman" w:hAnsi="Times New Roman" w:cs="Times New Roman"/>
          <w:sz w:val="24"/>
          <w:szCs w:val="24"/>
        </w:rPr>
        <w:t xml:space="preserve"> The latest report shows many vacancies as well as </w:t>
      </w:r>
      <w:r w:rsidR="00AE476E">
        <w:rPr>
          <w:rFonts w:ascii="Times New Roman" w:hAnsi="Times New Roman" w:cs="Times New Roman"/>
          <w:sz w:val="24"/>
          <w:szCs w:val="24"/>
        </w:rPr>
        <w:t>positions set to be abolished.</w:t>
      </w:r>
      <w:r w:rsidR="007537CD">
        <w:rPr>
          <w:rFonts w:ascii="Times New Roman" w:hAnsi="Times New Roman" w:cs="Times New Roman"/>
          <w:sz w:val="24"/>
          <w:szCs w:val="24"/>
        </w:rPr>
        <w:t xml:space="preserve"> These positions were said to be set to be abolished after newer, higher-classified positions are created in their place.</w:t>
      </w:r>
    </w:p>
    <w:p w14:paraId="3AF4399E" w14:textId="2CE04E07" w:rsidR="00C1524A" w:rsidRDefault="0056334F" w:rsidP="006F77B7">
      <w:pPr>
        <w:ind w:firstLine="360"/>
        <w:rPr>
          <w:rFonts w:ascii="Times New Roman" w:hAnsi="Times New Roman" w:cs="Times New Roman"/>
          <w:sz w:val="24"/>
          <w:szCs w:val="24"/>
        </w:rPr>
      </w:pPr>
      <w:r>
        <w:rPr>
          <w:rFonts w:ascii="Times New Roman" w:hAnsi="Times New Roman" w:cs="Times New Roman"/>
          <w:sz w:val="24"/>
          <w:szCs w:val="24"/>
        </w:rPr>
        <w:t>A c</w:t>
      </w:r>
      <w:r w:rsidR="00C1524A">
        <w:rPr>
          <w:rFonts w:ascii="Times New Roman" w:hAnsi="Times New Roman" w:cs="Times New Roman"/>
          <w:sz w:val="24"/>
          <w:szCs w:val="24"/>
        </w:rPr>
        <w:t xml:space="preserve">ultural assessment </w:t>
      </w:r>
      <w:r w:rsidR="005D415C">
        <w:rPr>
          <w:rFonts w:ascii="Times New Roman" w:hAnsi="Times New Roman" w:cs="Times New Roman"/>
          <w:sz w:val="24"/>
          <w:szCs w:val="24"/>
        </w:rPr>
        <w:t>is being undertaken across RPOU Ontario</w:t>
      </w:r>
      <w:r w:rsidR="00912983">
        <w:rPr>
          <w:rFonts w:ascii="Times New Roman" w:hAnsi="Times New Roman" w:cs="Times New Roman"/>
          <w:sz w:val="24"/>
          <w:szCs w:val="24"/>
        </w:rPr>
        <w:t>. The interim findings were discussed though the endeavour is still in its infancy</w:t>
      </w:r>
      <w:r w:rsidR="005D415C">
        <w:rPr>
          <w:rFonts w:ascii="Times New Roman" w:hAnsi="Times New Roman" w:cs="Times New Roman"/>
          <w:sz w:val="24"/>
          <w:szCs w:val="24"/>
        </w:rPr>
        <w:t>. The organizational paradigm is being assessed and evaluated.</w:t>
      </w:r>
      <w:r>
        <w:rPr>
          <w:rFonts w:ascii="Times New Roman" w:hAnsi="Times New Roman" w:cs="Times New Roman"/>
          <w:sz w:val="24"/>
          <w:szCs w:val="24"/>
        </w:rPr>
        <w:t xml:space="preserve"> Staffing actions are ongoing to fill positions related to this cultural assessment as well as the classification realignment and reorganization initiatives. These positions have been advertised on jobs.gc.ca.</w:t>
      </w:r>
      <w:r w:rsidR="00912983">
        <w:rPr>
          <w:rFonts w:ascii="Times New Roman" w:hAnsi="Times New Roman" w:cs="Times New Roman"/>
          <w:sz w:val="24"/>
          <w:szCs w:val="24"/>
        </w:rPr>
        <w:t xml:space="preserve"> The results of all of these initiatives will remain </w:t>
      </w:r>
      <w:r w:rsidR="00912983">
        <w:rPr>
          <w:rFonts w:ascii="Times New Roman" w:hAnsi="Times New Roman" w:cs="Times New Roman"/>
          <w:sz w:val="24"/>
          <w:szCs w:val="24"/>
        </w:rPr>
        <w:lastRenderedPageBreak/>
        <w:t>standing agenda items at the UMCC, with members of each committee delivering the updates first-hand.</w:t>
      </w:r>
    </w:p>
    <w:p w14:paraId="524EE431" w14:textId="7A7C644D" w:rsidR="002B6CD1" w:rsidRDefault="002B6CD1" w:rsidP="006F77B7">
      <w:pPr>
        <w:ind w:firstLine="360"/>
        <w:rPr>
          <w:rFonts w:ascii="Times New Roman" w:hAnsi="Times New Roman" w:cs="Times New Roman"/>
          <w:sz w:val="24"/>
          <w:szCs w:val="24"/>
        </w:rPr>
      </w:pPr>
      <w:r>
        <w:rPr>
          <w:rFonts w:ascii="Times New Roman" w:hAnsi="Times New Roman" w:cs="Times New Roman"/>
          <w:sz w:val="24"/>
          <w:szCs w:val="24"/>
        </w:rPr>
        <w:t>Contracting remains a chief concern. Local 00625 is looking into the feasibility of returning many maintenance capabilities in-house. The argument is that there is currently no preventative maintenance being performed and systems, such as the boiler heating system, are falling into disrepair. Failure of such systems is inevitable without preventative maintenance and will be catastrophic when they occur. Cleaning would be a simple service to return in-house, resulting in a higher service standard and likely a lower price tag. There would be the opportunity for synergy between Dennison and DRDC, located across the road, where Public Service employees could be maintained as a cadre of support and trades services within a minimal footprint. Servicing the small units located outside of the primary hub would still prove to be challenging due to the distances involved.</w:t>
      </w:r>
    </w:p>
    <w:p w14:paraId="16E9AA19" w14:textId="0FDDF2DD" w:rsidR="002B6CD1" w:rsidRDefault="002B6CD1" w:rsidP="006F77B7">
      <w:pPr>
        <w:ind w:firstLine="360"/>
        <w:rPr>
          <w:rFonts w:ascii="Times New Roman" w:hAnsi="Times New Roman" w:cs="Times New Roman"/>
          <w:sz w:val="24"/>
          <w:szCs w:val="24"/>
        </w:rPr>
      </w:pPr>
      <w:r>
        <w:rPr>
          <w:rFonts w:ascii="Times New Roman" w:hAnsi="Times New Roman" w:cs="Times New Roman"/>
          <w:sz w:val="24"/>
          <w:szCs w:val="24"/>
        </w:rPr>
        <w:t xml:space="preserve"> OC RPOU Petawawa and CO RPOU Ontario have been engaged to help address the issues currently unfolding with Toure Cleaning Services in Petawawa. Both have been pushed firmly on the need to eliminate contracted cleaning services and to contract these services back in to the Public Service. CFB Petawawa BComd is also onboard with this initiative though the decision will ultimately be made much higher due to the SWE implications.</w:t>
      </w:r>
    </w:p>
    <w:p w14:paraId="097DBF58" w14:textId="77777777" w:rsidR="002B6CD1" w:rsidRDefault="009F6DBC" w:rsidP="002B6CD1">
      <w:pPr>
        <w:ind w:firstLine="360"/>
        <w:rPr>
          <w:rFonts w:ascii="Times New Roman" w:hAnsi="Times New Roman" w:cs="Times New Roman"/>
          <w:sz w:val="24"/>
          <w:szCs w:val="24"/>
        </w:rPr>
      </w:pPr>
      <w:r>
        <w:rPr>
          <w:rFonts w:ascii="Times New Roman" w:hAnsi="Times New Roman" w:cs="Times New Roman"/>
          <w:sz w:val="24"/>
          <w:szCs w:val="24"/>
        </w:rPr>
        <w:t>There is no staffing freeze reported for RPOU Ontario at this time though there continues to be a</w:t>
      </w:r>
      <w:r w:rsidR="002B6CD1">
        <w:rPr>
          <w:rFonts w:ascii="Times New Roman" w:hAnsi="Times New Roman" w:cs="Times New Roman"/>
          <w:sz w:val="24"/>
          <w:szCs w:val="24"/>
        </w:rPr>
        <w:t>n</w:t>
      </w:r>
      <w:r>
        <w:rPr>
          <w:rFonts w:ascii="Times New Roman" w:hAnsi="Times New Roman" w:cs="Times New Roman"/>
          <w:sz w:val="24"/>
          <w:szCs w:val="24"/>
        </w:rPr>
        <w:t xml:space="preserve"> alleged SWE shortfall.</w:t>
      </w:r>
    </w:p>
    <w:p w14:paraId="04C1AC1E" w14:textId="0373B89B" w:rsidR="00EC5E63" w:rsidRPr="00AE476E" w:rsidRDefault="007B06E6" w:rsidP="002B6CD1">
      <w:pPr>
        <w:ind w:firstLine="360"/>
        <w:rPr>
          <w:rFonts w:ascii="Times New Roman" w:hAnsi="Times New Roman" w:cs="Times New Roman"/>
          <w:sz w:val="24"/>
          <w:szCs w:val="24"/>
        </w:rPr>
      </w:pPr>
      <w:r w:rsidRPr="00AE476E">
        <w:rPr>
          <w:rFonts w:ascii="Times New Roman" w:hAnsi="Times New Roman" w:cs="Times New Roman"/>
          <w:sz w:val="24"/>
          <w:szCs w:val="24"/>
        </w:rPr>
        <w:t xml:space="preserve">The next meeting </w:t>
      </w:r>
      <w:r w:rsidR="00310FEB" w:rsidRPr="00AE476E">
        <w:rPr>
          <w:rFonts w:ascii="Times New Roman" w:hAnsi="Times New Roman" w:cs="Times New Roman"/>
          <w:sz w:val="24"/>
          <w:szCs w:val="24"/>
        </w:rPr>
        <w:t xml:space="preserve">of the RPOps </w:t>
      </w:r>
      <w:r w:rsidR="009A099F">
        <w:rPr>
          <w:rFonts w:ascii="Times New Roman" w:hAnsi="Times New Roman" w:cs="Times New Roman"/>
          <w:sz w:val="24"/>
          <w:szCs w:val="24"/>
        </w:rPr>
        <w:t>Ontario U</w:t>
      </w:r>
      <w:r w:rsidR="00310FEB" w:rsidRPr="00AE476E">
        <w:rPr>
          <w:rFonts w:ascii="Times New Roman" w:hAnsi="Times New Roman" w:cs="Times New Roman"/>
          <w:sz w:val="24"/>
          <w:szCs w:val="24"/>
        </w:rPr>
        <w:t xml:space="preserve">MCC </w:t>
      </w:r>
      <w:r w:rsidRPr="00AE476E">
        <w:rPr>
          <w:rFonts w:ascii="Times New Roman" w:hAnsi="Times New Roman" w:cs="Times New Roman"/>
          <w:sz w:val="24"/>
          <w:szCs w:val="24"/>
        </w:rPr>
        <w:t xml:space="preserve">is scheduled for </w:t>
      </w:r>
      <w:r w:rsidR="009A099F">
        <w:rPr>
          <w:rFonts w:ascii="Times New Roman" w:hAnsi="Times New Roman" w:cs="Times New Roman"/>
          <w:sz w:val="24"/>
          <w:szCs w:val="24"/>
        </w:rPr>
        <w:t>March, 2024.</w:t>
      </w:r>
      <w:r w:rsidR="002B6CD1">
        <w:rPr>
          <w:rFonts w:ascii="Times New Roman" w:hAnsi="Times New Roman" w:cs="Times New Roman"/>
          <w:sz w:val="24"/>
          <w:szCs w:val="24"/>
        </w:rPr>
        <w:t xml:space="preserve"> This will coincide with a change of command with the incoming CO of RPOU Ontario.</w:t>
      </w:r>
    </w:p>
    <w:p w14:paraId="17E5897F" w14:textId="77777777" w:rsidR="00EC5E63" w:rsidRPr="00623B7A" w:rsidRDefault="00EC5E63" w:rsidP="00EC5E63">
      <w:pPr>
        <w:rPr>
          <w:rFonts w:ascii="Times New Roman" w:hAnsi="Times New Roman" w:cs="Times New Roman"/>
          <w:sz w:val="24"/>
          <w:szCs w:val="24"/>
        </w:rPr>
      </w:pPr>
    </w:p>
    <w:p w14:paraId="5BD87FC9" w14:textId="77777777" w:rsidR="00EC5E63" w:rsidRPr="00623B7A" w:rsidRDefault="00EC5E63" w:rsidP="00EC5E63">
      <w:pPr>
        <w:rPr>
          <w:rFonts w:ascii="Times New Roman" w:hAnsi="Times New Roman" w:cs="Times New Roman"/>
          <w:sz w:val="24"/>
          <w:szCs w:val="24"/>
        </w:rPr>
      </w:pPr>
      <w:r w:rsidRPr="00623B7A">
        <w:rPr>
          <w:rFonts w:ascii="Times New Roman" w:hAnsi="Times New Roman" w:cs="Times New Roman"/>
          <w:sz w:val="24"/>
          <w:szCs w:val="24"/>
        </w:rPr>
        <w:t>Respectfully submitted,</w:t>
      </w:r>
    </w:p>
    <w:p w14:paraId="7BD6BC98" w14:textId="7B4A8021" w:rsidR="00AB63E3" w:rsidRPr="00AB63E3" w:rsidRDefault="00EC5E63" w:rsidP="00AB63E3">
      <w:pPr>
        <w:rPr>
          <w:rFonts w:ascii="Times New Roman" w:hAnsi="Times New Roman" w:cs="Times New Roman"/>
          <w:sz w:val="24"/>
          <w:szCs w:val="24"/>
        </w:rPr>
      </w:pPr>
      <w:r w:rsidRPr="00623B7A">
        <w:rPr>
          <w:rFonts w:ascii="Times New Roman" w:hAnsi="Times New Roman" w:cs="Times New Roman"/>
          <w:sz w:val="24"/>
          <w:szCs w:val="24"/>
        </w:rPr>
        <w:t>James Potts</w:t>
      </w:r>
    </w:p>
    <w:sectPr w:rsidR="00AB63E3" w:rsidRPr="00AB63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0335F4"/>
    <w:rsid w:val="000C338C"/>
    <w:rsid w:val="00111696"/>
    <w:rsid w:val="00171002"/>
    <w:rsid w:val="00220618"/>
    <w:rsid w:val="00246503"/>
    <w:rsid w:val="002B6CD1"/>
    <w:rsid w:val="00310FEB"/>
    <w:rsid w:val="0032683F"/>
    <w:rsid w:val="003278FF"/>
    <w:rsid w:val="004A425F"/>
    <w:rsid w:val="00514EFB"/>
    <w:rsid w:val="0056334F"/>
    <w:rsid w:val="005D415C"/>
    <w:rsid w:val="006210D2"/>
    <w:rsid w:val="00623B7A"/>
    <w:rsid w:val="006F77B7"/>
    <w:rsid w:val="00714DCA"/>
    <w:rsid w:val="00735621"/>
    <w:rsid w:val="007537CD"/>
    <w:rsid w:val="007B06E6"/>
    <w:rsid w:val="007F5B5C"/>
    <w:rsid w:val="00815675"/>
    <w:rsid w:val="008C49A9"/>
    <w:rsid w:val="008F2F45"/>
    <w:rsid w:val="00912983"/>
    <w:rsid w:val="00971B5F"/>
    <w:rsid w:val="009A099F"/>
    <w:rsid w:val="009F6DBC"/>
    <w:rsid w:val="00A46BCB"/>
    <w:rsid w:val="00A5505F"/>
    <w:rsid w:val="00A77CBF"/>
    <w:rsid w:val="00AB63E3"/>
    <w:rsid w:val="00AE476E"/>
    <w:rsid w:val="00B94E36"/>
    <w:rsid w:val="00BC4E2F"/>
    <w:rsid w:val="00C1524A"/>
    <w:rsid w:val="00C24B6F"/>
    <w:rsid w:val="00CB030C"/>
    <w:rsid w:val="00D17291"/>
    <w:rsid w:val="00D768F0"/>
    <w:rsid w:val="00D81256"/>
    <w:rsid w:val="00DA656C"/>
    <w:rsid w:val="00DB7E7F"/>
    <w:rsid w:val="00DE25B7"/>
    <w:rsid w:val="00E4484F"/>
    <w:rsid w:val="00E80C7D"/>
    <w:rsid w:val="00EC5E63"/>
    <w:rsid w:val="00F44D20"/>
    <w:rsid w:val="00FA49D7"/>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8</cp:revision>
  <dcterms:created xsi:type="dcterms:W3CDTF">2024-02-16T01:06:00Z</dcterms:created>
  <dcterms:modified xsi:type="dcterms:W3CDTF">2024-02-19T15:56:00Z</dcterms:modified>
</cp:coreProperties>
</file>