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738A" w14:textId="5398DC82" w:rsidR="00E4387D" w:rsidRDefault="00AC605F" w:rsidP="00AC605F">
      <w:pPr>
        <w:jc w:val="center"/>
        <w:rPr>
          <w:b/>
          <w:bCs/>
          <w:u w:val="single"/>
          <w:lang w:val="en-CA"/>
        </w:rPr>
      </w:pPr>
      <w:r>
        <w:rPr>
          <w:b/>
          <w:bCs/>
          <w:u w:val="single"/>
          <w:lang w:val="en-CA"/>
        </w:rPr>
        <w:t>FEB 03</w:t>
      </w:r>
      <w:r w:rsidRPr="00AC605F">
        <w:rPr>
          <w:b/>
          <w:bCs/>
          <w:u w:val="single"/>
          <w:vertAlign w:val="superscript"/>
          <w:lang w:val="en-CA"/>
        </w:rPr>
        <w:t>rd</w:t>
      </w:r>
      <w:r>
        <w:rPr>
          <w:b/>
          <w:bCs/>
          <w:u w:val="single"/>
          <w:lang w:val="en-CA"/>
        </w:rPr>
        <w:t xml:space="preserve"> 2023 MARLANT 92</w:t>
      </w:r>
      <w:r w:rsidRPr="00AC605F">
        <w:rPr>
          <w:b/>
          <w:bCs/>
          <w:u w:val="single"/>
          <w:vertAlign w:val="superscript"/>
          <w:lang w:val="en-CA"/>
        </w:rPr>
        <w:t>nd</w:t>
      </w:r>
      <w:r>
        <w:rPr>
          <w:b/>
          <w:bCs/>
          <w:u w:val="single"/>
          <w:lang w:val="en-CA"/>
        </w:rPr>
        <w:t xml:space="preserve"> LMRC</w:t>
      </w:r>
    </w:p>
    <w:p w14:paraId="2A5057FF" w14:textId="674C9346" w:rsidR="00AC605F" w:rsidRDefault="00AC605F" w:rsidP="00AC605F">
      <w:pPr>
        <w:jc w:val="center"/>
        <w:rPr>
          <w:b/>
          <w:bCs/>
          <w:u w:val="single"/>
          <w:lang w:val="en-CA"/>
        </w:rPr>
      </w:pPr>
    </w:p>
    <w:p w14:paraId="7FBAC2C3" w14:textId="176F15AE" w:rsidR="00AC605F" w:rsidRDefault="00AC605F" w:rsidP="004057B6">
      <w:pPr>
        <w:rPr>
          <w:lang w:val="en-CA"/>
        </w:rPr>
      </w:pPr>
    </w:p>
    <w:p w14:paraId="1B9F64FE" w14:textId="26111F71" w:rsidR="004057B6" w:rsidRDefault="004057B6" w:rsidP="004057B6">
      <w:pPr>
        <w:ind w:left="360"/>
        <w:rPr>
          <w:lang w:val="en-CA"/>
        </w:rPr>
      </w:pPr>
      <w:r w:rsidRPr="004057B6">
        <w:rPr>
          <w:lang w:val="en-CA"/>
        </w:rPr>
        <w:t xml:space="preserve">Meeting was CO Chaired by RAdm </w:t>
      </w:r>
      <w:proofErr w:type="spellStart"/>
      <w:r w:rsidRPr="004057B6">
        <w:rPr>
          <w:lang w:val="en-CA"/>
        </w:rPr>
        <w:t>Santarpia</w:t>
      </w:r>
      <w:proofErr w:type="spellEnd"/>
      <w:r w:rsidRPr="004057B6">
        <w:rPr>
          <w:lang w:val="en-CA"/>
        </w:rPr>
        <w:t xml:space="preserve"> and Craig Smith (UNDE)</w:t>
      </w:r>
    </w:p>
    <w:p w14:paraId="79EFF21C" w14:textId="052827FE" w:rsidR="004057B6" w:rsidRDefault="004057B6" w:rsidP="004057B6">
      <w:pPr>
        <w:ind w:left="360"/>
        <w:rPr>
          <w:lang w:val="en-CA"/>
        </w:rPr>
      </w:pPr>
    </w:p>
    <w:p w14:paraId="7092ECA6" w14:textId="659BBD9A" w:rsidR="004057B6" w:rsidRDefault="004057B6" w:rsidP="004057B6">
      <w:pPr>
        <w:ind w:left="360"/>
        <w:rPr>
          <w:lang w:val="en-CA"/>
        </w:rPr>
      </w:pPr>
      <w:r>
        <w:rPr>
          <w:lang w:val="en-CA"/>
        </w:rPr>
        <w:t>Updates given on Cogswell Street Exchange and how its affecting bus routes and parking. New Set of Stairs to be built to ease access off Barrington Street.</w:t>
      </w:r>
    </w:p>
    <w:p w14:paraId="22C59942" w14:textId="11954A6D" w:rsidR="004057B6" w:rsidRDefault="004057B6" w:rsidP="004057B6">
      <w:pPr>
        <w:ind w:left="360"/>
        <w:rPr>
          <w:lang w:val="en-CA"/>
        </w:rPr>
      </w:pPr>
    </w:p>
    <w:p w14:paraId="2754FC15" w14:textId="6B9975FA" w:rsidR="004057B6" w:rsidRDefault="004057B6" w:rsidP="004057B6">
      <w:pPr>
        <w:ind w:left="360"/>
        <w:rPr>
          <w:lang w:val="en-CA"/>
        </w:rPr>
      </w:pPr>
      <w:r>
        <w:rPr>
          <w:lang w:val="en-CA"/>
        </w:rPr>
        <w:t xml:space="preserve">Grievance stats updated, there is still an increase in 699 grievances and Hybrid Workplace grievances. </w:t>
      </w:r>
    </w:p>
    <w:p w14:paraId="794FE5A9" w14:textId="092A8FB1" w:rsidR="004057B6" w:rsidRDefault="004057B6" w:rsidP="004057B6">
      <w:pPr>
        <w:ind w:left="360"/>
        <w:rPr>
          <w:lang w:val="en-CA"/>
        </w:rPr>
      </w:pPr>
    </w:p>
    <w:p w14:paraId="40D72030" w14:textId="543598F4" w:rsidR="004057B6" w:rsidRDefault="001C6409" w:rsidP="004057B6">
      <w:pPr>
        <w:ind w:left="360"/>
        <w:rPr>
          <w:lang w:val="en-CA"/>
        </w:rPr>
      </w:pPr>
      <w:r>
        <w:rPr>
          <w:lang w:val="en-CA"/>
        </w:rPr>
        <w:t xml:space="preserve">Harassment and Workplace violence Stats were </w:t>
      </w:r>
      <w:proofErr w:type="gramStart"/>
      <w:r>
        <w:rPr>
          <w:lang w:val="en-CA"/>
        </w:rPr>
        <w:t>discussed</w:t>
      </w:r>
      <w:proofErr w:type="gramEnd"/>
      <w:r>
        <w:rPr>
          <w:lang w:val="en-CA"/>
        </w:rPr>
        <w:t xml:space="preserve"> and updates provided (see attached)</w:t>
      </w:r>
    </w:p>
    <w:p w14:paraId="2739A93A" w14:textId="6A1DCEB7" w:rsidR="001C6409" w:rsidRDefault="001C6409" w:rsidP="004057B6">
      <w:pPr>
        <w:ind w:left="360"/>
        <w:rPr>
          <w:lang w:val="en-CA"/>
        </w:rPr>
      </w:pPr>
    </w:p>
    <w:p w14:paraId="1490289C" w14:textId="00EAD1A1" w:rsidR="001C6409" w:rsidRDefault="001C6409" w:rsidP="004057B6">
      <w:pPr>
        <w:ind w:left="360"/>
        <w:rPr>
          <w:lang w:val="en-CA"/>
        </w:rPr>
      </w:pPr>
      <w:r>
        <w:rPr>
          <w:lang w:val="en-CA"/>
        </w:rPr>
        <w:t xml:space="preserve">EE report provided which show stats (best possible) and Ms Benoit is working on a </w:t>
      </w:r>
      <w:proofErr w:type="gramStart"/>
      <w:r>
        <w:rPr>
          <w:lang w:val="en-CA"/>
        </w:rPr>
        <w:t>new ways</w:t>
      </w:r>
      <w:proofErr w:type="gramEnd"/>
      <w:r>
        <w:rPr>
          <w:lang w:val="en-CA"/>
        </w:rPr>
        <w:t xml:space="preserve"> to increase self identification in order to produce more accurate stats.</w:t>
      </w:r>
    </w:p>
    <w:p w14:paraId="4B78CB61" w14:textId="741F236D" w:rsidR="001C6409" w:rsidRDefault="001C6409" w:rsidP="004057B6">
      <w:pPr>
        <w:ind w:left="360"/>
        <w:rPr>
          <w:lang w:val="en-CA"/>
        </w:rPr>
      </w:pPr>
    </w:p>
    <w:p w14:paraId="699EF412" w14:textId="26B28904" w:rsidR="001C6409" w:rsidRDefault="001C6409" w:rsidP="004057B6">
      <w:pPr>
        <w:ind w:left="360"/>
        <w:rPr>
          <w:lang w:val="en-CA"/>
        </w:rPr>
      </w:pPr>
      <w:r>
        <w:rPr>
          <w:lang w:val="en-CA"/>
        </w:rPr>
        <w:t>DAGS continue to grow in membership and are being empowered to feel they are making a difference not just in place because the were told to be.</w:t>
      </w:r>
    </w:p>
    <w:p w14:paraId="5DC0F38F" w14:textId="4E4CAFFB" w:rsidR="001C6409" w:rsidRDefault="001C6409" w:rsidP="004057B6">
      <w:pPr>
        <w:ind w:left="360"/>
        <w:rPr>
          <w:lang w:val="en-CA"/>
        </w:rPr>
      </w:pPr>
    </w:p>
    <w:p w14:paraId="6F0813C3" w14:textId="6EC5FA2B" w:rsidR="001C6409" w:rsidRDefault="001C6409" w:rsidP="004057B6">
      <w:pPr>
        <w:ind w:left="360"/>
        <w:rPr>
          <w:lang w:val="en-CA"/>
        </w:rPr>
      </w:pPr>
      <w:r>
        <w:rPr>
          <w:lang w:val="en-CA"/>
        </w:rPr>
        <w:t xml:space="preserve">EAP update provided by Holly </w:t>
      </w:r>
      <w:proofErr w:type="spellStart"/>
      <w:r>
        <w:rPr>
          <w:lang w:val="en-CA"/>
        </w:rPr>
        <w:t>Scothorn</w:t>
      </w:r>
      <w:proofErr w:type="spellEnd"/>
      <w:r>
        <w:rPr>
          <w:lang w:val="en-CA"/>
        </w:rPr>
        <w:t>, they are still struggling to get enough EAP Peer advisors and recruiting is ongoing.</w:t>
      </w:r>
    </w:p>
    <w:p w14:paraId="3C1B251A" w14:textId="786B3C6B" w:rsidR="001C6409" w:rsidRDefault="001C6409" w:rsidP="004057B6">
      <w:pPr>
        <w:ind w:left="360"/>
        <w:rPr>
          <w:lang w:val="en-CA"/>
        </w:rPr>
      </w:pPr>
    </w:p>
    <w:p w14:paraId="44F9DD3E" w14:textId="3D920221" w:rsidR="001C6409" w:rsidRDefault="001C6409" w:rsidP="004057B6">
      <w:pPr>
        <w:ind w:left="360"/>
        <w:rPr>
          <w:lang w:val="en-CA"/>
        </w:rPr>
      </w:pPr>
      <w:proofErr w:type="spellStart"/>
      <w:r>
        <w:rPr>
          <w:lang w:val="en-CA"/>
        </w:rPr>
        <w:t>Lifespeak</w:t>
      </w:r>
      <w:proofErr w:type="spellEnd"/>
      <w:r>
        <w:rPr>
          <w:lang w:val="en-CA"/>
        </w:rPr>
        <w:t xml:space="preserve"> is one of the new digital tools which offers a library of short videos, podcasts and blog posts by experts on everyday issues and wellness topics.</w:t>
      </w:r>
    </w:p>
    <w:p w14:paraId="25687CC3" w14:textId="34871756" w:rsidR="001C6409" w:rsidRDefault="001C6409" w:rsidP="004057B6">
      <w:pPr>
        <w:ind w:left="360"/>
        <w:rPr>
          <w:lang w:val="en-CA"/>
        </w:rPr>
      </w:pPr>
    </w:p>
    <w:p w14:paraId="3D97178F" w14:textId="1E87BDC3" w:rsidR="001C6409" w:rsidRDefault="001C6409" w:rsidP="004057B6">
      <w:pPr>
        <w:ind w:left="360"/>
        <w:rPr>
          <w:lang w:val="en-CA"/>
        </w:rPr>
      </w:pPr>
      <w:r>
        <w:rPr>
          <w:lang w:val="en-CA"/>
        </w:rPr>
        <w:t xml:space="preserve">UNDE spoke on possibility of upcoming strike and the importance of safety of its members while working on picket lines and that we expect respect for our members and the work we do for DND </w:t>
      </w:r>
      <w:proofErr w:type="gramStart"/>
      <w:r>
        <w:rPr>
          <w:lang w:val="en-CA"/>
        </w:rPr>
        <w:t>in particular the</w:t>
      </w:r>
      <w:proofErr w:type="gramEnd"/>
      <w:r>
        <w:rPr>
          <w:lang w:val="en-CA"/>
        </w:rPr>
        <w:t xml:space="preserve"> RCN.</w:t>
      </w:r>
    </w:p>
    <w:p w14:paraId="58879278" w14:textId="640ADB03" w:rsidR="001C6409" w:rsidRDefault="001C6409" w:rsidP="004057B6">
      <w:pPr>
        <w:ind w:left="360"/>
        <w:rPr>
          <w:lang w:val="en-CA"/>
        </w:rPr>
      </w:pPr>
    </w:p>
    <w:p w14:paraId="0F80DEA1" w14:textId="124FE265" w:rsidR="001C6409" w:rsidRDefault="001C6409" w:rsidP="004057B6">
      <w:pPr>
        <w:ind w:left="360"/>
        <w:rPr>
          <w:lang w:val="en-CA"/>
        </w:rPr>
      </w:pPr>
      <w:r>
        <w:rPr>
          <w:lang w:val="en-CA"/>
        </w:rPr>
        <w:t xml:space="preserve">All other unions echoed their support for UNDE and their right to strike. All parties at the table agreed </w:t>
      </w:r>
      <w:r w:rsidR="000F5990">
        <w:rPr>
          <w:lang w:val="en-CA"/>
        </w:rPr>
        <w:t>all their raises will be based on what we get.</w:t>
      </w:r>
    </w:p>
    <w:p w14:paraId="1DAD0AEB" w14:textId="1288A520" w:rsidR="000F5990" w:rsidRDefault="000F5990" w:rsidP="004057B6">
      <w:pPr>
        <w:ind w:left="360"/>
        <w:rPr>
          <w:lang w:val="en-CA"/>
        </w:rPr>
      </w:pPr>
    </w:p>
    <w:p w14:paraId="1F33889B" w14:textId="4DD6F654" w:rsidR="000F5990" w:rsidRDefault="000F5990" w:rsidP="004057B6">
      <w:pPr>
        <w:ind w:left="360"/>
        <w:rPr>
          <w:lang w:val="en-CA"/>
        </w:rPr>
      </w:pPr>
      <w:r>
        <w:rPr>
          <w:lang w:val="en-CA"/>
        </w:rPr>
        <w:t>IBEW and UNDE spoke on the work being done on the MARLANT work refusal process and agreed legislation is clear no changes can be made.</w:t>
      </w:r>
    </w:p>
    <w:p w14:paraId="4AB4C3CA" w14:textId="13C7FCF8" w:rsidR="000F5990" w:rsidRDefault="000F5990" w:rsidP="004057B6">
      <w:pPr>
        <w:ind w:left="360"/>
        <w:rPr>
          <w:lang w:val="en-CA"/>
        </w:rPr>
      </w:pPr>
    </w:p>
    <w:p w14:paraId="7A406EBC" w14:textId="14E52ECA" w:rsidR="000F5990" w:rsidRDefault="000F5990" w:rsidP="004057B6">
      <w:pPr>
        <w:ind w:left="360"/>
        <w:rPr>
          <w:lang w:val="en-CA"/>
        </w:rPr>
      </w:pPr>
    </w:p>
    <w:p w14:paraId="3740C50A" w14:textId="40306717" w:rsidR="000F5990" w:rsidRDefault="000F5990" w:rsidP="004057B6">
      <w:pPr>
        <w:ind w:left="360"/>
        <w:rPr>
          <w:lang w:val="en-CA"/>
        </w:rPr>
      </w:pPr>
      <w:r>
        <w:rPr>
          <w:lang w:val="en-CA"/>
        </w:rPr>
        <w:t>Craig Smith</w:t>
      </w:r>
    </w:p>
    <w:p w14:paraId="1BEFC1FD" w14:textId="6D6ED519" w:rsidR="000F5990" w:rsidRDefault="000F5990" w:rsidP="004057B6">
      <w:pPr>
        <w:ind w:left="360"/>
        <w:rPr>
          <w:lang w:val="en-CA"/>
        </w:rPr>
      </w:pPr>
      <w:r>
        <w:rPr>
          <w:lang w:val="en-CA"/>
        </w:rPr>
        <w:t>UNDE VPNS</w:t>
      </w:r>
    </w:p>
    <w:p w14:paraId="4FF20B27" w14:textId="77777777" w:rsidR="000F5990" w:rsidRPr="004057B6" w:rsidRDefault="000F5990" w:rsidP="004057B6">
      <w:pPr>
        <w:ind w:left="360"/>
        <w:rPr>
          <w:lang w:val="en-CA"/>
        </w:rPr>
      </w:pPr>
    </w:p>
    <w:p w14:paraId="2C29E2CE" w14:textId="212F56C0" w:rsidR="004057B6" w:rsidRDefault="004057B6" w:rsidP="004057B6">
      <w:pPr>
        <w:rPr>
          <w:lang w:val="en-CA"/>
        </w:rPr>
      </w:pPr>
    </w:p>
    <w:p w14:paraId="301FD08E" w14:textId="73670B58" w:rsidR="004057B6" w:rsidRPr="004057B6" w:rsidRDefault="004057B6" w:rsidP="004057B6">
      <w:pPr>
        <w:rPr>
          <w:lang w:val="en-CA"/>
        </w:rPr>
      </w:pPr>
    </w:p>
    <w:sectPr w:rsidR="004057B6" w:rsidRPr="0040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3BE9"/>
    <w:multiLevelType w:val="hybridMultilevel"/>
    <w:tmpl w:val="34C0F6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2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5F"/>
    <w:rsid w:val="000F5990"/>
    <w:rsid w:val="001C6409"/>
    <w:rsid w:val="003548FD"/>
    <w:rsid w:val="004057B6"/>
    <w:rsid w:val="00647CF2"/>
    <w:rsid w:val="008712D9"/>
    <w:rsid w:val="00AC605F"/>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6AAE"/>
  <w15:chartTrackingRefBased/>
  <w15:docId w15:val="{A0B5C8D5-A536-48E6-83C7-B38B65F7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C@FMF Cape Scott PRO@Defence365</dc:creator>
  <cp:keywords/>
  <dc:description/>
  <cp:lastModifiedBy>Sandra Mombourquette</cp:lastModifiedBy>
  <cp:revision>2</cp:revision>
  <dcterms:created xsi:type="dcterms:W3CDTF">2023-04-12T17:47:00Z</dcterms:created>
  <dcterms:modified xsi:type="dcterms:W3CDTF">2023-04-12T17:47:00Z</dcterms:modified>
</cp:coreProperties>
</file>