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731" w:rsidRDefault="00493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bookmarkStart w:id="0" w:name="_GoBack"/>
      <w:bookmarkEnd w:id="0"/>
      <w:r>
        <w:rPr>
          <w:rFonts w:ascii="Arial" w:hAnsi="Arial" w:cs="Arial"/>
          <w:noProof/>
          <w:sz w:val="24"/>
          <w:szCs w:val="24"/>
        </w:rPr>
        <w:drawing>
          <wp:anchor distT="0" distB="0" distL="114300" distR="114300" simplePos="0" relativeHeight="251658240" behindDoc="1" locked="0" layoutInCell="1" allowOverlap="1">
            <wp:simplePos x="0" y="0"/>
            <wp:positionH relativeFrom="page">
              <wp:posOffset>285750</wp:posOffset>
            </wp:positionH>
            <wp:positionV relativeFrom="paragraph">
              <wp:posOffset>0</wp:posOffset>
            </wp:positionV>
            <wp:extent cx="1866900" cy="300355"/>
            <wp:effectExtent l="0" t="0" r="0" b="4445"/>
            <wp:wrapThrough wrapText="bothSides">
              <wp:wrapPolygon edited="0">
                <wp:start x="0" y="0"/>
                <wp:lineTo x="0" y="20550"/>
                <wp:lineTo x="21380" y="20550"/>
                <wp:lineTo x="2138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1866900" cy="300355"/>
                    </a:xfrm>
                    <a:prstGeom prst="rect">
                      <a:avLst/>
                    </a:prstGeom>
                  </pic:spPr>
                </pic:pic>
              </a:graphicData>
            </a:graphic>
            <wp14:sizeRelH relativeFrom="margin">
              <wp14:pctWidth>0</wp14:pctWidth>
            </wp14:sizeRelH>
            <wp14:sizeRelV relativeFrom="margin">
              <wp14:pctHeight>0</wp14:pctHeight>
            </wp14:sizeRelV>
          </wp:anchor>
        </w:drawing>
      </w:r>
    </w:p>
    <w:p w:rsidR="00493EBA" w:rsidRDefault="00493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3F0548" w:rsidRDefault="003F0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3F0548" w:rsidRDefault="003F0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r w:rsidRPr="007A7DF1">
        <w:rPr>
          <w:rFonts w:ascii="Arial" w:hAnsi="Arial" w:cs="Arial"/>
          <w:sz w:val="23"/>
          <w:szCs w:val="23"/>
          <w:lang w:val="en"/>
        </w:rPr>
        <w:t>6007-4 (</w:t>
      </w:r>
      <w:r w:rsidR="003D5A0A" w:rsidRPr="007A7DF1">
        <w:rPr>
          <w:rFonts w:ascii="Arial" w:hAnsi="Arial" w:cs="Arial"/>
          <w:sz w:val="23"/>
          <w:szCs w:val="23"/>
          <w:lang w:val="en"/>
        </w:rPr>
        <w:t>RCAF UMCC Secretary</w:t>
      </w:r>
      <w:r w:rsidRPr="007A7DF1">
        <w:rPr>
          <w:rFonts w:ascii="Arial" w:hAnsi="Arial" w:cs="Arial"/>
          <w:sz w:val="23"/>
          <w:szCs w:val="23"/>
          <w:lang w:val="en"/>
        </w:rPr>
        <w:t>)</w:t>
      </w: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p>
    <w:p w:rsidR="00D64A31" w:rsidRPr="007A7DF1" w:rsidRDefault="002C0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r w:rsidRPr="007A7DF1">
        <w:rPr>
          <w:rFonts w:ascii="Arial" w:hAnsi="Arial" w:cs="Arial"/>
          <w:sz w:val="23"/>
          <w:szCs w:val="23"/>
          <w:lang w:val="en"/>
        </w:rPr>
        <w:t xml:space="preserve">      </w:t>
      </w:r>
      <w:r w:rsidR="0007495A">
        <w:rPr>
          <w:rFonts w:ascii="Arial" w:hAnsi="Arial" w:cs="Arial"/>
          <w:sz w:val="23"/>
          <w:szCs w:val="23"/>
          <w:lang w:val="en"/>
        </w:rPr>
        <w:t>December</w:t>
      </w:r>
      <w:r w:rsidRPr="007A7DF1">
        <w:rPr>
          <w:rFonts w:ascii="Arial" w:hAnsi="Arial" w:cs="Arial"/>
          <w:sz w:val="23"/>
          <w:szCs w:val="23"/>
          <w:lang w:val="en"/>
        </w:rPr>
        <w:t xml:space="preserve"> 2021</w:t>
      </w: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p>
    <w:p w:rsidR="00601666" w:rsidRDefault="006016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r>
        <w:rPr>
          <w:rFonts w:ascii="Arial" w:hAnsi="Arial" w:cs="Arial"/>
          <w:sz w:val="23"/>
          <w:szCs w:val="23"/>
          <w:lang w:val="en"/>
        </w:rPr>
        <w:t>RECORD OF DISCUSSION</w:t>
      </w:r>
      <w:r w:rsidR="00D64A31" w:rsidRPr="007A7DF1">
        <w:rPr>
          <w:rFonts w:ascii="Arial" w:hAnsi="Arial" w:cs="Arial"/>
          <w:sz w:val="23"/>
          <w:szCs w:val="23"/>
          <w:lang w:val="en"/>
        </w:rPr>
        <w:t xml:space="preserve"> OF THE </w:t>
      </w:r>
      <w:r w:rsidR="00DF3420" w:rsidRPr="007A7DF1">
        <w:rPr>
          <w:rFonts w:ascii="Arial" w:hAnsi="Arial" w:cs="Arial"/>
          <w:sz w:val="23"/>
          <w:szCs w:val="23"/>
          <w:lang w:val="en"/>
        </w:rPr>
        <w:t>2</w:t>
      </w:r>
      <w:r w:rsidR="00DF3420" w:rsidRPr="007A7DF1">
        <w:rPr>
          <w:rFonts w:ascii="Arial" w:hAnsi="Arial" w:cs="Arial"/>
          <w:sz w:val="23"/>
          <w:szCs w:val="23"/>
          <w:vertAlign w:val="superscript"/>
          <w:lang w:val="en"/>
        </w:rPr>
        <w:t>nd</w:t>
      </w:r>
      <w:r w:rsidR="00DF3420" w:rsidRPr="007A7DF1">
        <w:rPr>
          <w:rFonts w:ascii="Arial" w:hAnsi="Arial" w:cs="Arial"/>
          <w:sz w:val="23"/>
          <w:szCs w:val="23"/>
          <w:lang w:val="en"/>
        </w:rPr>
        <w:t xml:space="preserve"> </w:t>
      </w:r>
      <w:r w:rsidR="00D64A31" w:rsidRPr="007A7DF1">
        <w:rPr>
          <w:rFonts w:ascii="Arial" w:hAnsi="Arial" w:cs="Arial"/>
          <w:sz w:val="23"/>
          <w:szCs w:val="23"/>
          <w:lang w:val="en"/>
        </w:rPr>
        <w:t xml:space="preserve">MEETING OF </w:t>
      </w:r>
    </w:p>
    <w:p w:rsidR="001A7078"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r w:rsidRPr="007A7DF1">
        <w:rPr>
          <w:rFonts w:ascii="Arial" w:hAnsi="Arial" w:cs="Arial"/>
          <w:sz w:val="23"/>
          <w:szCs w:val="23"/>
          <w:lang w:val="en"/>
        </w:rPr>
        <w:t xml:space="preserve">THE </w:t>
      </w:r>
      <w:r w:rsidR="003D5A0A" w:rsidRPr="007A7DF1">
        <w:rPr>
          <w:rFonts w:ascii="Arial" w:hAnsi="Arial" w:cs="Arial"/>
          <w:sz w:val="23"/>
          <w:szCs w:val="23"/>
          <w:lang w:val="en"/>
        </w:rPr>
        <w:t>ROYAL CANADIAN AIR FORCE</w:t>
      </w:r>
      <w:r w:rsidRPr="007A7DF1">
        <w:rPr>
          <w:rFonts w:ascii="Arial" w:hAnsi="Arial" w:cs="Arial"/>
          <w:sz w:val="23"/>
          <w:szCs w:val="23"/>
          <w:lang w:val="en"/>
        </w:rPr>
        <w:t xml:space="preserve"> </w:t>
      </w:r>
      <w:r w:rsidR="001A7078">
        <w:rPr>
          <w:rFonts w:ascii="Arial" w:hAnsi="Arial" w:cs="Arial"/>
          <w:sz w:val="23"/>
          <w:szCs w:val="23"/>
          <w:lang w:val="en"/>
        </w:rPr>
        <w:t xml:space="preserve">LEVEL 1 </w:t>
      </w: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r w:rsidRPr="007A7DF1">
        <w:rPr>
          <w:rFonts w:ascii="Arial" w:hAnsi="Arial" w:cs="Arial"/>
          <w:sz w:val="23"/>
          <w:szCs w:val="23"/>
          <w:lang w:val="en"/>
        </w:rPr>
        <w:t xml:space="preserve">UNION MANAGEMENT CONSULTATION COMMITTEE </w:t>
      </w: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u w:val="single"/>
          <w:lang w:val="en"/>
        </w:rPr>
      </w:pPr>
      <w:r w:rsidRPr="007A7DF1">
        <w:rPr>
          <w:rFonts w:ascii="Arial" w:hAnsi="Arial" w:cs="Arial"/>
          <w:sz w:val="23"/>
          <w:szCs w:val="23"/>
          <w:u w:val="single"/>
          <w:lang w:val="en"/>
        </w:rPr>
        <w:t xml:space="preserve">HELD </w:t>
      </w:r>
      <w:r w:rsidR="003D5A0A" w:rsidRPr="007A7DF1">
        <w:rPr>
          <w:rFonts w:ascii="Arial" w:hAnsi="Arial" w:cs="Arial"/>
          <w:sz w:val="23"/>
          <w:szCs w:val="23"/>
          <w:u w:val="single"/>
          <w:lang w:val="en"/>
        </w:rPr>
        <w:t xml:space="preserve">ON MICROSOFT TEAMS ON </w:t>
      </w:r>
      <w:r w:rsidR="00CB24FF" w:rsidRPr="007A7DF1">
        <w:rPr>
          <w:rFonts w:ascii="Arial" w:hAnsi="Arial" w:cs="Arial"/>
          <w:sz w:val="23"/>
          <w:szCs w:val="23"/>
          <w:u w:val="single"/>
          <w:lang w:val="en"/>
        </w:rPr>
        <w:t>30 NOVEMBER</w:t>
      </w:r>
      <w:r w:rsidRPr="007A7DF1">
        <w:rPr>
          <w:rFonts w:ascii="Arial" w:hAnsi="Arial" w:cs="Arial"/>
          <w:sz w:val="23"/>
          <w:szCs w:val="23"/>
          <w:u w:val="single"/>
          <w:lang w:val="en"/>
        </w:rPr>
        <w:t xml:space="preserve"> 2021</w:t>
      </w:r>
      <w:r w:rsidRPr="007A7DF1">
        <w:rPr>
          <w:rFonts w:ascii="Arial" w:hAnsi="Arial" w:cs="Arial"/>
          <w:sz w:val="23"/>
          <w:szCs w:val="23"/>
          <w:lang w:val="en"/>
        </w:rPr>
        <w:t xml:space="preserve">                               </w:t>
      </w: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p>
    <w:p w:rsidR="007A7DF1" w:rsidRPr="007A7DF1" w:rsidRDefault="007A7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r w:rsidRPr="007A7DF1">
        <w:rPr>
          <w:rFonts w:ascii="Arial" w:hAnsi="Arial" w:cs="Arial"/>
          <w:sz w:val="23"/>
          <w:szCs w:val="23"/>
          <w:lang w:val="en"/>
        </w:rPr>
        <w:t xml:space="preserve">Chair: </w:t>
      </w:r>
    </w:p>
    <w:p w:rsidR="007A7DF1" w:rsidRPr="007A7DF1" w:rsidRDefault="007A7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p>
    <w:p w:rsidR="007A7DF1" w:rsidRPr="007A7DF1" w:rsidRDefault="007A7DF1" w:rsidP="007A7DF1">
      <w:pPr>
        <w:spacing w:after="0"/>
        <w:rPr>
          <w:rFonts w:ascii="Arial" w:hAnsi="Arial" w:cs="Arial"/>
          <w:sz w:val="23"/>
          <w:szCs w:val="23"/>
        </w:rPr>
      </w:pPr>
      <w:r w:rsidRPr="007A7DF1">
        <w:rPr>
          <w:rFonts w:ascii="Arial" w:hAnsi="Arial" w:cs="Arial"/>
          <w:sz w:val="23"/>
          <w:szCs w:val="23"/>
        </w:rPr>
        <w:t>BGen M.M.L Rafter, DG Air Strat</w:t>
      </w:r>
    </w:p>
    <w:p w:rsidR="007A7DF1" w:rsidRPr="007A7DF1" w:rsidRDefault="007A7D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3"/>
          <w:szCs w:val="23"/>
          <w:lang w:val="en"/>
        </w:rPr>
      </w:pP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r w:rsidRPr="007A7DF1">
        <w:rPr>
          <w:rFonts w:ascii="Arial" w:hAnsi="Arial" w:cs="Arial"/>
          <w:sz w:val="23"/>
          <w:szCs w:val="23"/>
          <w:lang w:val="en"/>
        </w:rPr>
        <w:t>Members:</w:t>
      </w:r>
    </w:p>
    <w:p w:rsidR="003B6FD6" w:rsidRPr="007A7DF1" w:rsidRDefault="003B6F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p>
    <w:p w:rsidR="00AC2451" w:rsidRPr="007A7DF1" w:rsidRDefault="00AC2451" w:rsidP="00AC2451">
      <w:pPr>
        <w:spacing w:after="0"/>
        <w:rPr>
          <w:rFonts w:ascii="Arial" w:hAnsi="Arial" w:cs="Arial"/>
          <w:sz w:val="23"/>
          <w:szCs w:val="23"/>
        </w:rPr>
      </w:pPr>
      <w:r w:rsidRPr="007A7DF1">
        <w:rPr>
          <w:rFonts w:ascii="Arial" w:hAnsi="Arial" w:cs="Arial"/>
          <w:sz w:val="23"/>
          <w:szCs w:val="23"/>
        </w:rPr>
        <w:t>Col J.R.M. Larose, COS 1 CAD</w:t>
      </w:r>
    </w:p>
    <w:p w:rsidR="00AC2451" w:rsidRPr="007A7DF1" w:rsidRDefault="00AC2451" w:rsidP="00AC2451">
      <w:pPr>
        <w:spacing w:after="0"/>
        <w:rPr>
          <w:rFonts w:ascii="Arial" w:hAnsi="Arial" w:cs="Arial"/>
          <w:sz w:val="23"/>
          <w:szCs w:val="23"/>
        </w:rPr>
      </w:pPr>
      <w:r w:rsidRPr="007A7DF1">
        <w:rPr>
          <w:rFonts w:ascii="Arial" w:hAnsi="Arial" w:cs="Arial"/>
          <w:sz w:val="23"/>
          <w:szCs w:val="23"/>
        </w:rPr>
        <w:t xml:space="preserve">Col N.W. Cameron, </w:t>
      </w:r>
      <w:r w:rsidR="00843A5B" w:rsidRPr="007A7DF1">
        <w:rPr>
          <w:rFonts w:ascii="Arial" w:hAnsi="Arial" w:cs="Arial"/>
          <w:sz w:val="23"/>
          <w:szCs w:val="23"/>
        </w:rPr>
        <w:t>A1</w:t>
      </w:r>
      <w:r w:rsidR="00843A5B">
        <w:rPr>
          <w:rFonts w:ascii="Arial" w:hAnsi="Arial" w:cs="Arial"/>
          <w:sz w:val="23"/>
          <w:szCs w:val="23"/>
        </w:rPr>
        <w:t xml:space="preserve"> </w:t>
      </w:r>
      <w:r w:rsidRPr="007A7DF1">
        <w:rPr>
          <w:rFonts w:ascii="Arial" w:hAnsi="Arial" w:cs="Arial"/>
          <w:sz w:val="23"/>
          <w:szCs w:val="23"/>
        </w:rPr>
        <w:t xml:space="preserve">1 CAD </w:t>
      </w:r>
    </w:p>
    <w:p w:rsidR="008F5981" w:rsidRPr="007A7DF1" w:rsidRDefault="008F5981" w:rsidP="008F5981">
      <w:pPr>
        <w:spacing w:after="0"/>
        <w:rPr>
          <w:rFonts w:ascii="Arial" w:hAnsi="Arial" w:cs="Arial"/>
          <w:sz w:val="23"/>
          <w:szCs w:val="23"/>
        </w:rPr>
      </w:pPr>
      <w:r w:rsidRPr="007A7DF1">
        <w:rPr>
          <w:rFonts w:ascii="Arial" w:hAnsi="Arial" w:cs="Arial"/>
          <w:sz w:val="23"/>
          <w:szCs w:val="23"/>
        </w:rPr>
        <w:t>Col S.C. Ash, COS 2 CAD</w:t>
      </w:r>
    </w:p>
    <w:p w:rsidR="008F5981" w:rsidRPr="007A7DF1" w:rsidRDefault="008F5981" w:rsidP="008F5981">
      <w:pPr>
        <w:spacing w:after="0"/>
        <w:rPr>
          <w:rFonts w:ascii="Arial" w:hAnsi="Arial" w:cs="Arial"/>
          <w:sz w:val="23"/>
          <w:szCs w:val="23"/>
        </w:rPr>
      </w:pPr>
      <w:r w:rsidRPr="007A7DF1">
        <w:rPr>
          <w:rFonts w:ascii="Arial" w:hAnsi="Arial" w:cs="Arial"/>
          <w:sz w:val="23"/>
          <w:szCs w:val="23"/>
        </w:rPr>
        <w:t>Col M.C.G. Lehoux, Comd RAWC</w:t>
      </w:r>
    </w:p>
    <w:p w:rsidR="008F5981" w:rsidRPr="007A7DF1" w:rsidRDefault="008F5981" w:rsidP="008F5981">
      <w:pPr>
        <w:spacing w:after="0"/>
        <w:rPr>
          <w:rFonts w:ascii="Arial" w:hAnsi="Arial" w:cs="Arial"/>
          <w:sz w:val="23"/>
          <w:szCs w:val="23"/>
        </w:rPr>
      </w:pPr>
      <w:r w:rsidRPr="007A7DF1">
        <w:rPr>
          <w:rFonts w:ascii="Arial" w:hAnsi="Arial" w:cs="Arial"/>
          <w:sz w:val="23"/>
          <w:szCs w:val="23"/>
        </w:rPr>
        <w:t>Col B.K. Johnson, COS AS</w:t>
      </w:r>
    </w:p>
    <w:p w:rsidR="004E46F7" w:rsidRPr="007A7DF1" w:rsidRDefault="004E46F7" w:rsidP="004E46F7">
      <w:pPr>
        <w:spacing w:after="0"/>
        <w:rPr>
          <w:rFonts w:ascii="Arial" w:hAnsi="Arial" w:cs="Arial"/>
          <w:sz w:val="23"/>
          <w:szCs w:val="23"/>
        </w:rPr>
      </w:pPr>
      <w:r w:rsidRPr="007A7DF1">
        <w:rPr>
          <w:rFonts w:ascii="Arial" w:hAnsi="Arial" w:cs="Arial"/>
          <w:sz w:val="23"/>
          <w:szCs w:val="23"/>
        </w:rPr>
        <w:t xml:space="preserve">CWO </w:t>
      </w:r>
      <w:r w:rsidR="00CB24FF" w:rsidRPr="007A7DF1">
        <w:rPr>
          <w:rFonts w:ascii="Arial" w:hAnsi="Arial" w:cs="Arial"/>
          <w:sz w:val="23"/>
          <w:szCs w:val="23"/>
        </w:rPr>
        <w:t>W.</w:t>
      </w:r>
      <w:r w:rsidR="00181D4D">
        <w:rPr>
          <w:rFonts w:ascii="Arial" w:hAnsi="Arial" w:cs="Arial"/>
          <w:sz w:val="23"/>
          <w:szCs w:val="23"/>
        </w:rPr>
        <w:t>J</w:t>
      </w:r>
      <w:r w:rsidR="00CB24FF" w:rsidRPr="007A7DF1">
        <w:rPr>
          <w:rFonts w:ascii="Arial" w:hAnsi="Arial" w:cs="Arial"/>
          <w:sz w:val="23"/>
          <w:szCs w:val="23"/>
        </w:rPr>
        <w:t>. Hall</w:t>
      </w:r>
      <w:r w:rsidR="003628F5" w:rsidRPr="007A7DF1">
        <w:rPr>
          <w:rFonts w:ascii="Arial" w:hAnsi="Arial" w:cs="Arial"/>
          <w:sz w:val="23"/>
          <w:szCs w:val="23"/>
        </w:rPr>
        <w:t>, RCAF CWO</w:t>
      </w:r>
    </w:p>
    <w:p w:rsidR="004E46F7" w:rsidRPr="007A7DF1" w:rsidRDefault="004E46F7" w:rsidP="004E46F7">
      <w:pPr>
        <w:spacing w:after="0"/>
        <w:rPr>
          <w:rFonts w:ascii="Arial" w:hAnsi="Arial" w:cs="Arial"/>
          <w:sz w:val="23"/>
          <w:szCs w:val="23"/>
          <w:lang w:val="fr-CA"/>
        </w:rPr>
      </w:pPr>
      <w:r w:rsidRPr="007A7DF1">
        <w:rPr>
          <w:rFonts w:ascii="Arial" w:hAnsi="Arial" w:cs="Arial"/>
          <w:sz w:val="23"/>
          <w:szCs w:val="23"/>
          <w:lang w:val="fr-CA"/>
        </w:rPr>
        <w:t>Ms. M.M.J. Lamoureux</w:t>
      </w:r>
      <w:r w:rsidR="003628F5" w:rsidRPr="007A7DF1">
        <w:rPr>
          <w:rFonts w:ascii="Arial" w:hAnsi="Arial" w:cs="Arial"/>
          <w:sz w:val="23"/>
          <w:szCs w:val="23"/>
          <w:lang w:val="fr-CA"/>
        </w:rPr>
        <w:t>, HR Civ Labour Relation</w:t>
      </w:r>
      <w:r w:rsidR="003F6ABF" w:rsidRPr="007A7DF1">
        <w:rPr>
          <w:rFonts w:ascii="Arial" w:hAnsi="Arial" w:cs="Arial"/>
          <w:sz w:val="23"/>
          <w:szCs w:val="23"/>
          <w:lang w:val="fr-CA"/>
        </w:rPr>
        <w:t>s</w:t>
      </w:r>
      <w:r w:rsidR="003628F5" w:rsidRPr="007A7DF1">
        <w:rPr>
          <w:rFonts w:ascii="Arial" w:hAnsi="Arial" w:cs="Arial"/>
          <w:sz w:val="23"/>
          <w:szCs w:val="23"/>
          <w:lang w:val="fr-CA"/>
        </w:rPr>
        <w:t xml:space="preserve"> LO</w:t>
      </w:r>
    </w:p>
    <w:p w:rsidR="00D96960" w:rsidRPr="007A7DF1" w:rsidRDefault="00D96960" w:rsidP="00D96960">
      <w:pPr>
        <w:spacing w:after="0"/>
        <w:rPr>
          <w:rFonts w:ascii="Arial" w:hAnsi="Arial" w:cs="Arial"/>
          <w:sz w:val="23"/>
          <w:szCs w:val="23"/>
        </w:rPr>
      </w:pPr>
      <w:r w:rsidRPr="007A7DF1">
        <w:rPr>
          <w:rFonts w:ascii="Arial" w:hAnsi="Arial" w:cs="Arial"/>
          <w:sz w:val="23"/>
          <w:szCs w:val="23"/>
        </w:rPr>
        <w:t>Mr. P. Cameron, IBEW Rep</w:t>
      </w:r>
    </w:p>
    <w:p w:rsidR="00D96960" w:rsidRPr="007A7DF1" w:rsidRDefault="00D96960" w:rsidP="00D96960">
      <w:pPr>
        <w:spacing w:after="0"/>
        <w:rPr>
          <w:rFonts w:ascii="Arial" w:hAnsi="Arial" w:cs="Arial"/>
          <w:sz w:val="23"/>
          <w:szCs w:val="23"/>
        </w:rPr>
      </w:pPr>
      <w:r w:rsidRPr="007A7DF1">
        <w:rPr>
          <w:rFonts w:ascii="Arial" w:hAnsi="Arial" w:cs="Arial"/>
          <w:sz w:val="23"/>
          <w:szCs w:val="23"/>
        </w:rPr>
        <w:t>Ms. J. Jobin, CAPE Rep</w:t>
      </w:r>
    </w:p>
    <w:p w:rsidR="004E46F7" w:rsidRPr="007A7DF1" w:rsidRDefault="004E46F7" w:rsidP="004E46F7">
      <w:pPr>
        <w:spacing w:after="0"/>
        <w:rPr>
          <w:rFonts w:ascii="Arial" w:hAnsi="Arial" w:cs="Arial"/>
          <w:sz w:val="23"/>
          <w:szCs w:val="23"/>
        </w:rPr>
      </w:pPr>
      <w:r w:rsidRPr="007A7DF1">
        <w:rPr>
          <w:rFonts w:ascii="Arial" w:hAnsi="Arial" w:cs="Arial"/>
          <w:sz w:val="23"/>
          <w:szCs w:val="23"/>
        </w:rPr>
        <w:t>Ms. M. Simcoe</w:t>
      </w:r>
      <w:r w:rsidR="003628F5" w:rsidRPr="007A7DF1">
        <w:rPr>
          <w:rFonts w:ascii="Arial" w:hAnsi="Arial" w:cs="Arial"/>
          <w:sz w:val="23"/>
          <w:szCs w:val="23"/>
        </w:rPr>
        <w:t>, UNDE Rep</w:t>
      </w:r>
    </w:p>
    <w:p w:rsidR="004E46F7" w:rsidRPr="007A7DF1" w:rsidRDefault="004E46F7" w:rsidP="004E46F7">
      <w:pPr>
        <w:spacing w:after="0"/>
        <w:rPr>
          <w:rFonts w:ascii="Arial" w:hAnsi="Arial" w:cs="Arial"/>
          <w:sz w:val="23"/>
          <w:szCs w:val="23"/>
        </w:rPr>
      </w:pPr>
      <w:r w:rsidRPr="007A7DF1">
        <w:rPr>
          <w:rFonts w:ascii="Arial" w:hAnsi="Arial" w:cs="Arial"/>
          <w:sz w:val="23"/>
          <w:szCs w:val="23"/>
        </w:rPr>
        <w:t xml:space="preserve">Mr. </w:t>
      </w:r>
      <w:r w:rsidR="0094759F" w:rsidRPr="007A7DF1">
        <w:rPr>
          <w:rFonts w:ascii="Arial" w:hAnsi="Arial" w:cs="Arial"/>
          <w:sz w:val="23"/>
          <w:szCs w:val="23"/>
        </w:rPr>
        <w:t>T. Zaharopoulos</w:t>
      </w:r>
      <w:r w:rsidR="00A646BD" w:rsidRPr="007A7DF1">
        <w:rPr>
          <w:rFonts w:ascii="Arial" w:hAnsi="Arial" w:cs="Arial"/>
          <w:sz w:val="23"/>
          <w:szCs w:val="23"/>
        </w:rPr>
        <w:t>, PI</w:t>
      </w:r>
      <w:r w:rsidR="003628F5" w:rsidRPr="007A7DF1">
        <w:rPr>
          <w:rFonts w:ascii="Arial" w:hAnsi="Arial" w:cs="Arial"/>
          <w:sz w:val="23"/>
          <w:szCs w:val="23"/>
        </w:rPr>
        <w:t>PSC Rep</w:t>
      </w:r>
    </w:p>
    <w:p w:rsidR="003628F5" w:rsidRPr="007A7DF1" w:rsidRDefault="003628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r w:rsidRPr="007A7DF1">
        <w:rPr>
          <w:rFonts w:ascii="Arial" w:hAnsi="Arial" w:cs="Arial"/>
          <w:sz w:val="23"/>
          <w:szCs w:val="23"/>
          <w:lang w:val="en"/>
        </w:rPr>
        <w:t>Secretary:</w:t>
      </w:r>
    </w:p>
    <w:p w:rsidR="003B6FD6" w:rsidRPr="007A7DF1" w:rsidRDefault="003B6F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p>
    <w:p w:rsidR="00D64A31" w:rsidRPr="007A7DF1" w:rsidRDefault="003628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r w:rsidRPr="007A7DF1">
        <w:rPr>
          <w:rFonts w:ascii="Arial" w:hAnsi="Arial" w:cs="Arial"/>
          <w:sz w:val="23"/>
          <w:szCs w:val="23"/>
          <w:lang w:val="en"/>
        </w:rPr>
        <w:t>Capt J. Yang, Recording Secretary</w:t>
      </w:r>
    </w:p>
    <w:p w:rsidR="00D64A31" w:rsidRPr="007A7DF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p>
    <w:p w:rsidR="00D64A31" w:rsidRPr="007A7DF1" w:rsidRDefault="00D64A31" w:rsidP="00AF62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r w:rsidRPr="007A7DF1">
        <w:rPr>
          <w:rFonts w:ascii="Arial" w:hAnsi="Arial" w:cs="Arial"/>
          <w:sz w:val="23"/>
          <w:szCs w:val="23"/>
          <w:lang w:val="en"/>
        </w:rPr>
        <w:t xml:space="preserve">Regrets: </w:t>
      </w:r>
    </w:p>
    <w:p w:rsidR="00C33AC9" w:rsidRPr="007A7DF1" w:rsidRDefault="00C33AC9" w:rsidP="00AF62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p>
    <w:p w:rsidR="00CB24FF" w:rsidRPr="007A7DF1" w:rsidRDefault="00CB24FF" w:rsidP="00AF62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3"/>
          <w:szCs w:val="23"/>
          <w:lang w:val="en"/>
        </w:rPr>
      </w:pPr>
      <w:r w:rsidRPr="007A7DF1">
        <w:rPr>
          <w:rFonts w:ascii="Arial" w:hAnsi="Arial" w:cs="Arial"/>
          <w:sz w:val="23"/>
          <w:szCs w:val="23"/>
        </w:rPr>
        <w:t>LGen A.D. Meinzinger</w:t>
      </w:r>
      <w:r w:rsidRPr="007A7DF1">
        <w:rPr>
          <w:rFonts w:ascii="Arial" w:hAnsi="Arial" w:cs="Arial"/>
          <w:sz w:val="23"/>
          <w:szCs w:val="23"/>
          <w:lang w:val="en"/>
        </w:rPr>
        <w:t>, Comd RCAF</w:t>
      </w:r>
    </w:p>
    <w:p w:rsidR="00E04358" w:rsidRPr="007A7DF1" w:rsidRDefault="00E04358" w:rsidP="00E04358">
      <w:pPr>
        <w:spacing w:after="0"/>
        <w:rPr>
          <w:rFonts w:ascii="Arial" w:hAnsi="Arial" w:cs="Arial"/>
          <w:sz w:val="23"/>
          <w:szCs w:val="23"/>
        </w:rPr>
      </w:pPr>
      <w:r w:rsidRPr="007A7DF1">
        <w:rPr>
          <w:rFonts w:ascii="Arial" w:hAnsi="Arial" w:cs="Arial"/>
          <w:sz w:val="23"/>
          <w:szCs w:val="23"/>
        </w:rPr>
        <w:t>MGen C.R. Keiver, DComd RCAF</w:t>
      </w:r>
    </w:p>
    <w:p w:rsidR="00702DD8" w:rsidRPr="007A7DF1" w:rsidRDefault="00702DD8" w:rsidP="00702DD8">
      <w:pPr>
        <w:spacing w:after="0"/>
        <w:rPr>
          <w:rFonts w:ascii="Arial" w:hAnsi="Arial" w:cs="Arial"/>
          <w:sz w:val="23"/>
          <w:szCs w:val="23"/>
        </w:rPr>
      </w:pPr>
      <w:r w:rsidRPr="007A7DF1">
        <w:rPr>
          <w:rFonts w:ascii="Arial" w:hAnsi="Arial" w:cs="Arial"/>
          <w:sz w:val="23"/>
          <w:szCs w:val="23"/>
        </w:rPr>
        <w:t xml:space="preserve">BGen M.W. Goulden, DComd 1 CAD </w:t>
      </w:r>
    </w:p>
    <w:p w:rsidR="00702DD8" w:rsidRPr="007A7DF1" w:rsidRDefault="00702DD8" w:rsidP="00702DD8">
      <w:pPr>
        <w:spacing w:after="0"/>
        <w:rPr>
          <w:rFonts w:ascii="Arial" w:hAnsi="Arial" w:cs="Arial"/>
          <w:sz w:val="23"/>
          <w:szCs w:val="23"/>
        </w:rPr>
      </w:pPr>
      <w:r w:rsidRPr="007A7DF1">
        <w:rPr>
          <w:rFonts w:ascii="Arial" w:hAnsi="Arial" w:cs="Arial"/>
          <w:sz w:val="23"/>
          <w:szCs w:val="23"/>
        </w:rPr>
        <w:t>BGen D.P. O’Reilly, Comd 2 CAD</w:t>
      </w:r>
    </w:p>
    <w:p w:rsidR="00CB24FF" w:rsidRPr="007A7DF1" w:rsidRDefault="00CB24FF" w:rsidP="00CB24FF">
      <w:pPr>
        <w:spacing w:after="0"/>
        <w:rPr>
          <w:rFonts w:ascii="Arial" w:hAnsi="Arial" w:cs="Arial"/>
          <w:sz w:val="23"/>
          <w:szCs w:val="23"/>
          <w:lang w:val="fr-CA"/>
        </w:rPr>
      </w:pPr>
      <w:r w:rsidRPr="007A7DF1">
        <w:rPr>
          <w:rFonts w:ascii="Arial" w:hAnsi="Arial" w:cs="Arial"/>
          <w:sz w:val="23"/>
          <w:szCs w:val="23"/>
          <w:lang w:val="fr-CA"/>
        </w:rPr>
        <w:t>Col J.F. Gauvin, D Air Pers Mgt</w:t>
      </w:r>
    </w:p>
    <w:p w:rsidR="00CB24FF" w:rsidRPr="007A7DF1" w:rsidRDefault="00C33AC9" w:rsidP="007A7DF1">
      <w:pPr>
        <w:tabs>
          <w:tab w:val="center" w:pos="4680"/>
        </w:tabs>
        <w:spacing w:after="0"/>
        <w:rPr>
          <w:rFonts w:ascii="Arial" w:hAnsi="Arial" w:cs="Arial"/>
          <w:color w:val="FF0000"/>
          <w:sz w:val="23"/>
          <w:szCs w:val="23"/>
        </w:rPr>
      </w:pPr>
      <w:r w:rsidRPr="007A7DF1">
        <w:rPr>
          <w:rFonts w:ascii="Arial" w:hAnsi="Arial" w:cs="Arial"/>
          <w:sz w:val="23"/>
          <w:szCs w:val="23"/>
        </w:rPr>
        <w:t>Mr. D. Richard, ACFO Rep</w:t>
      </w:r>
      <w:r w:rsidR="00090F76" w:rsidRPr="007A7DF1">
        <w:rPr>
          <w:rFonts w:ascii="Arial" w:hAnsi="Arial" w:cs="Arial"/>
          <w:color w:val="FF0000"/>
          <w:sz w:val="23"/>
          <w:szCs w:val="23"/>
        </w:rPr>
        <w:tab/>
      </w:r>
    </w:p>
    <w:tbl>
      <w:tblPr>
        <w:tblW w:w="0" w:type="auto"/>
        <w:tblInd w:w="108" w:type="dxa"/>
        <w:tblLayout w:type="fixed"/>
        <w:tblLook w:val="0000" w:firstRow="0" w:lastRow="0" w:firstColumn="0" w:lastColumn="0" w:noHBand="0" w:noVBand="0"/>
      </w:tblPr>
      <w:tblGrid>
        <w:gridCol w:w="6658"/>
        <w:gridCol w:w="2268"/>
      </w:tblGrid>
      <w:tr w:rsidR="00D64A31">
        <w:trPr>
          <w:trHeight w:val="1"/>
        </w:trPr>
        <w:tc>
          <w:tcPr>
            <w:tcW w:w="6658" w:type="dxa"/>
            <w:tcBorders>
              <w:top w:val="single" w:sz="2" w:space="0" w:color="000000"/>
              <w:left w:val="single" w:sz="2" w:space="0" w:color="000000"/>
              <w:bottom w:val="single" w:sz="2" w:space="0" w:color="000000"/>
              <w:right w:val="single" w:sz="2" w:space="0" w:color="000000"/>
            </w:tcBorders>
            <w:shd w:val="clear" w:color="000000" w:fill="FFFFFF"/>
          </w:tcPr>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sz w:val="24"/>
                <w:szCs w:val="24"/>
                <w:u w:val="single"/>
                <w:lang w:val="en"/>
              </w:rPr>
              <w:br w:type="page"/>
            </w:r>
            <w:r>
              <w:rPr>
                <w:rFonts w:ascii="Arial" w:hAnsi="Arial" w:cs="Arial"/>
                <w:b/>
                <w:bCs/>
                <w:sz w:val="24"/>
                <w:szCs w:val="24"/>
                <w:u w:val="single"/>
                <w:lang w:val="en"/>
              </w:rPr>
              <w:t>INTRODUCTIONS</w:t>
            </w:r>
            <w:r w:rsidR="00D06283">
              <w:rPr>
                <w:rFonts w:ascii="Arial" w:hAnsi="Arial" w:cs="Arial"/>
                <w:b/>
                <w:bCs/>
                <w:sz w:val="24"/>
                <w:szCs w:val="24"/>
                <w:u w:val="single"/>
                <w:lang w:val="en"/>
              </w:rPr>
              <w:t xml:space="preserve"> </w:t>
            </w:r>
            <w:r>
              <w:rPr>
                <w:rFonts w:ascii="Arial" w:hAnsi="Arial" w:cs="Arial"/>
                <w:b/>
                <w:bCs/>
                <w:sz w:val="24"/>
                <w:szCs w:val="24"/>
                <w:u w:val="single"/>
                <w:lang w:val="en"/>
              </w:rPr>
              <w:t>/</w:t>
            </w:r>
            <w:r w:rsidR="00D06283">
              <w:rPr>
                <w:rFonts w:ascii="Arial" w:hAnsi="Arial" w:cs="Arial"/>
                <w:b/>
                <w:bCs/>
                <w:sz w:val="24"/>
                <w:szCs w:val="24"/>
                <w:u w:val="single"/>
                <w:lang w:val="en"/>
              </w:rPr>
              <w:t xml:space="preserve"> </w:t>
            </w:r>
            <w:r>
              <w:rPr>
                <w:rFonts w:ascii="Arial" w:hAnsi="Arial" w:cs="Arial"/>
                <w:b/>
                <w:bCs/>
                <w:sz w:val="24"/>
                <w:szCs w:val="24"/>
                <w:u w:val="single"/>
                <w:lang w:val="en"/>
              </w:rPr>
              <w:t>WELCOME</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r>
              <w:rPr>
                <w:rFonts w:ascii="Arial" w:hAnsi="Arial" w:cs="Arial"/>
                <w:b/>
                <w:bCs/>
                <w:sz w:val="24"/>
                <w:szCs w:val="24"/>
                <w:u w:val="single"/>
                <w:lang w:val="en"/>
              </w:rPr>
              <w:t>ACTION BY</w:t>
            </w:r>
          </w:p>
        </w:tc>
      </w:tr>
      <w:tr w:rsidR="00D64A31">
        <w:trPr>
          <w:trHeight w:val="1"/>
        </w:trPr>
        <w:tc>
          <w:tcPr>
            <w:tcW w:w="6658" w:type="dxa"/>
            <w:tcBorders>
              <w:top w:val="single" w:sz="2" w:space="0" w:color="000000"/>
              <w:left w:val="single" w:sz="2" w:space="0" w:color="000000"/>
              <w:bottom w:val="single" w:sz="2" w:space="0" w:color="000000"/>
              <w:right w:val="single" w:sz="2" w:space="0" w:color="000000"/>
            </w:tcBorders>
            <w:shd w:val="clear" w:color="000000" w:fill="FFFFFF"/>
          </w:tcPr>
          <w:p w:rsidR="00F15D79" w:rsidRPr="00F15D79" w:rsidRDefault="00D64A31" w:rsidP="00F15D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Pr>
                <w:rFonts w:ascii="Arial" w:hAnsi="Arial" w:cs="Arial"/>
                <w:sz w:val="24"/>
                <w:szCs w:val="24"/>
                <w:lang w:val="en"/>
              </w:rPr>
              <w:t>1.</w:t>
            </w:r>
            <w:r>
              <w:rPr>
                <w:rFonts w:ascii="Arial" w:hAnsi="Arial" w:cs="Arial"/>
                <w:sz w:val="24"/>
                <w:szCs w:val="24"/>
                <w:lang w:val="en"/>
              </w:rPr>
              <w:tab/>
            </w:r>
            <w:r w:rsidR="00F15D79" w:rsidRPr="00F15D79">
              <w:rPr>
                <w:rFonts w:ascii="Arial" w:hAnsi="Arial" w:cs="Arial"/>
                <w:sz w:val="24"/>
                <w:szCs w:val="24"/>
              </w:rPr>
              <w:t>BGen Rafter convened the meeting at 15:00 with an apology from the Comd who was unable to join due to an urgent engagement. BGen Rafter shared that the Comd has asked him to Chair this meeting on his behalf. The Chair welcomed the attendees and expressed his gratitude for their flexibility in accommodating the evolving schedule. The Chair introduced Mr. Tom Zaharopoulos, the new President of PIPSC to the group and c</w:t>
            </w:r>
            <w:r w:rsidR="00B6258D">
              <w:rPr>
                <w:rFonts w:ascii="Arial" w:hAnsi="Arial" w:cs="Arial"/>
                <w:sz w:val="24"/>
                <w:szCs w:val="24"/>
              </w:rPr>
              <w:t>ongratulated Mr. Zaharopoulos on</w:t>
            </w:r>
            <w:r w:rsidR="00F15D79" w:rsidRPr="00F15D79">
              <w:rPr>
                <w:rFonts w:ascii="Arial" w:hAnsi="Arial" w:cs="Arial"/>
                <w:sz w:val="24"/>
                <w:szCs w:val="24"/>
              </w:rPr>
              <w:t xml:space="preserve"> his new appointment. BGen Rafter shared his sympathies towards the unfortunate passing of Mr. Glenn Maxwell, the former President of PIPSC. The Chair subsequently added that we are awaiting UNDE National Representatives to be officially elected and announced. BGen Rafter concluded the introductions by re-iterating the intent of this engagement of establishing a venue for an open discussion and collaborative dialogue between labour and management.</w:t>
            </w:r>
          </w:p>
          <w:p w:rsidR="005F57CB" w:rsidRDefault="005F57CB" w:rsidP="002875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 xml:space="preserve">REVIEW </w:t>
            </w:r>
            <w:r w:rsidR="00C04BDA">
              <w:rPr>
                <w:rFonts w:ascii="Arial" w:hAnsi="Arial" w:cs="Arial"/>
                <w:b/>
                <w:bCs/>
                <w:sz w:val="24"/>
                <w:szCs w:val="24"/>
                <w:u w:val="single"/>
                <w:lang w:val="en"/>
              </w:rPr>
              <w:t>OF ROD</w:t>
            </w:r>
            <w:r w:rsidR="0007495A">
              <w:rPr>
                <w:rFonts w:ascii="Arial" w:hAnsi="Arial" w:cs="Arial"/>
                <w:b/>
                <w:bCs/>
                <w:sz w:val="24"/>
                <w:szCs w:val="24"/>
                <w:u w:val="single"/>
                <w:lang w:val="en"/>
              </w:rPr>
              <w:t xml:space="preserve"> </w:t>
            </w:r>
            <w:r w:rsidR="00C04BDA">
              <w:rPr>
                <w:rFonts w:ascii="Arial" w:hAnsi="Arial" w:cs="Arial"/>
                <w:b/>
                <w:bCs/>
                <w:sz w:val="24"/>
                <w:szCs w:val="24"/>
                <w:u w:val="single"/>
                <w:lang w:val="en"/>
              </w:rPr>
              <w:t xml:space="preserve">– </w:t>
            </w:r>
            <w:r w:rsidR="003A569E">
              <w:rPr>
                <w:rFonts w:ascii="Arial" w:hAnsi="Arial" w:cs="Arial"/>
                <w:b/>
                <w:bCs/>
                <w:sz w:val="24"/>
                <w:szCs w:val="24"/>
                <w:u w:val="single"/>
                <w:lang w:val="en"/>
              </w:rPr>
              <w:t>UMCC STRUCTURE</w:t>
            </w:r>
            <w:r w:rsidR="00314AA0">
              <w:rPr>
                <w:rFonts w:ascii="Arial" w:hAnsi="Arial" w:cs="Arial"/>
                <w:b/>
                <w:bCs/>
                <w:sz w:val="24"/>
                <w:szCs w:val="24"/>
                <w:u w:val="single"/>
                <w:lang w:val="en"/>
              </w:rPr>
              <w:t xml:space="preserve"> (ACTION ITEMS A &amp; B)</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2875D5" w:rsidRPr="002875D5" w:rsidRDefault="00953287" w:rsidP="002875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Pr>
                <w:rFonts w:ascii="Arial" w:hAnsi="Arial" w:cs="Arial"/>
                <w:sz w:val="24"/>
                <w:szCs w:val="24"/>
                <w:lang w:val="en"/>
              </w:rPr>
              <w:t>2</w:t>
            </w:r>
            <w:r w:rsidR="00D64A31">
              <w:rPr>
                <w:rFonts w:ascii="Arial" w:hAnsi="Arial" w:cs="Arial"/>
                <w:sz w:val="24"/>
                <w:szCs w:val="24"/>
                <w:lang w:val="en"/>
              </w:rPr>
              <w:t>.</w:t>
            </w:r>
            <w:r w:rsidR="00D64A31">
              <w:rPr>
                <w:rFonts w:ascii="Arial" w:hAnsi="Arial" w:cs="Arial"/>
                <w:sz w:val="24"/>
                <w:szCs w:val="24"/>
                <w:lang w:val="en"/>
              </w:rPr>
              <w:tab/>
            </w:r>
            <w:r w:rsidR="00C04BDA">
              <w:rPr>
                <w:rFonts w:ascii="Arial" w:hAnsi="Arial" w:cs="Arial"/>
                <w:sz w:val="24"/>
                <w:szCs w:val="24"/>
                <w:lang w:val="en"/>
              </w:rPr>
              <w:t>BGen Rafter</w:t>
            </w:r>
            <w:r w:rsidR="0007495A">
              <w:rPr>
                <w:rFonts w:ascii="Arial" w:hAnsi="Arial" w:cs="Arial"/>
                <w:sz w:val="24"/>
                <w:szCs w:val="24"/>
                <w:lang w:val="en"/>
              </w:rPr>
              <w:t xml:space="preserve"> </w:t>
            </w:r>
            <w:r w:rsidR="00181D4D">
              <w:rPr>
                <w:rFonts w:ascii="Arial" w:hAnsi="Arial" w:cs="Arial"/>
                <w:sz w:val="24"/>
                <w:szCs w:val="24"/>
                <w:lang w:val="en"/>
              </w:rPr>
              <w:t>reviewed</w:t>
            </w:r>
            <w:r w:rsidR="0007495A">
              <w:rPr>
                <w:rFonts w:ascii="Arial" w:hAnsi="Arial" w:cs="Arial"/>
                <w:sz w:val="24"/>
                <w:szCs w:val="24"/>
                <w:lang w:val="en"/>
              </w:rPr>
              <w:t xml:space="preserve"> the action items identified on the Record of Discussion from 19 May 21. </w:t>
            </w:r>
            <w:r w:rsidR="002875D5" w:rsidRPr="002875D5">
              <w:rPr>
                <w:rFonts w:ascii="Arial" w:hAnsi="Arial" w:cs="Arial"/>
                <w:sz w:val="24"/>
                <w:szCs w:val="24"/>
              </w:rPr>
              <w:t>The Chair sought feedback on the first and second action items</w:t>
            </w:r>
            <w:r w:rsidR="002875D5">
              <w:rPr>
                <w:rFonts w:ascii="Arial" w:hAnsi="Arial" w:cs="Arial"/>
                <w:sz w:val="24"/>
                <w:szCs w:val="24"/>
              </w:rPr>
              <w:t xml:space="preserve"> </w:t>
            </w:r>
            <w:r w:rsidR="002875D5" w:rsidRPr="002875D5">
              <w:rPr>
                <w:rFonts w:ascii="Arial" w:hAnsi="Arial" w:cs="Arial"/>
                <w:sz w:val="24"/>
                <w:szCs w:val="24"/>
              </w:rPr>
              <w:t>of determining the need for a Co-Chair. Ms. Simcoe suggested functioning as a consultation committee with the Comd as the Chair. Mr. Zaharopoulos argued that traditionally, a Co-Chair exists. He continued that this enables the Co-Chair to host meetings when a Chair is absent. BGen Rafter shared the background on the vision of this engagement to adopt a less formal</w:t>
            </w:r>
            <w:r w:rsidR="00181D4D">
              <w:rPr>
                <w:rFonts w:ascii="Arial" w:hAnsi="Arial" w:cs="Arial"/>
                <w:sz w:val="24"/>
                <w:szCs w:val="24"/>
              </w:rPr>
              <w:t xml:space="preserve"> structure that precede</w:t>
            </w:r>
            <w:r w:rsidR="002875D5" w:rsidRPr="002875D5">
              <w:rPr>
                <w:rFonts w:ascii="Arial" w:hAnsi="Arial" w:cs="Arial"/>
                <w:sz w:val="24"/>
                <w:szCs w:val="24"/>
              </w:rPr>
              <w:t xml:space="preserve">s the National-level UMCC meetings. </w:t>
            </w:r>
            <w:r w:rsidR="001043DF">
              <w:rPr>
                <w:rFonts w:ascii="Arial" w:hAnsi="Arial" w:cs="Arial"/>
                <w:sz w:val="24"/>
                <w:szCs w:val="24"/>
              </w:rPr>
              <w:t>The Labour Representatives</w:t>
            </w:r>
            <w:r w:rsidR="002875D5" w:rsidRPr="002875D5">
              <w:rPr>
                <w:rFonts w:ascii="Arial" w:hAnsi="Arial" w:cs="Arial"/>
                <w:sz w:val="24"/>
                <w:szCs w:val="24"/>
              </w:rPr>
              <w:t xml:space="preserve"> agreed to amend the ToR to reflect this change and to identify the Comd as the Chair. Ms. Simcoe recommended this engagement to be named the “RCAF L1 UMCC”. She requested a review of the representatives list and </w:t>
            </w:r>
            <w:r w:rsidR="00CA6529">
              <w:rPr>
                <w:rFonts w:ascii="Arial" w:hAnsi="Arial" w:cs="Arial"/>
                <w:sz w:val="24"/>
                <w:szCs w:val="24"/>
              </w:rPr>
              <w:t>suggested</w:t>
            </w:r>
            <w:r w:rsidR="002875D5" w:rsidRPr="002875D5">
              <w:rPr>
                <w:rFonts w:ascii="Arial" w:hAnsi="Arial" w:cs="Arial"/>
                <w:sz w:val="24"/>
                <w:szCs w:val="24"/>
              </w:rPr>
              <w:t xml:space="preserve"> we </w:t>
            </w:r>
            <w:r w:rsidR="001043DF">
              <w:rPr>
                <w:rFonts w:ascii="Arial" w:hAnsi="Arial" w:cs="Arial"/>
                <w:sz w:val="24"/>
                <w:szCs w:val="24"/>
              </w:rPr>
              <w:t>separately identify the L2s</w:t>
            </w:r>
            <w:r w:rsidR="002875D5" w:rsidRPr="002875D5">
              <w:rPr>
                <w:rFonts w:ascii="Arial" w:hAnsi="Arial" w:cs="Arial"/>
                <w:sz w:val="24"/>
                <w:szCs w:val="24"/>
              </w:rPr>
              <w:t xml:space="preserve"> on the ToR. The Chair agreed with the </w:t>
            </w:r>
            <w:r w:rsidR="00CA6529">
              <w:rPr>
                <w:rFonts w:ascii="Arial" w:hAnsi="Arial" w:cs="Arial"/>
                <w:sz w:val="24"/>
                <w:szCs w:val="24"/>
              </w:rPr>
              <w:t>proposals</w:t>
            </w:r>
            <w:r w:rsidR="002875D5" w:rsidRPr="002875D5">
              <w:rPr>
                <w:rFonts w:ascii="Arial" w:hAnsi="Arial" w:cs="Arial"/>
                <w:sz w:val="24"/>
                <w:szCs w:val="24"/>
              </w:rPr>
              <w:t>, committed to reviewing the ToR and added that the RCAF is in the process of hiring an HR-Civ Specialist who will become the Executive Secretary of this engagement.</w:t>
            </w:r>
          </w:p>
          <w:p w:rsidR="00FB4C1F" w:rsidRDefault="00FB4C1F" w:rsidP="002C0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1043DF" w:rsidRPr="002875D5" w:rsidRDefault="001043DF" w:rsidP="002C0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07495A" w:rsidRDefault="0007495A" w:rsidP="00074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R</w:t>
            </w:r>
            <w:r w:rsidR="007C308B">
              <w:rPr>
                <w:rFonts w:ascii="Arial" w:hAnsi="Arial" w:cs="Arial"/>
                <w:b/>
                <w:bCs/>
                <w:sz w:val="24"/>
                <w:szCs w:val="24"/>
                <w:u w:val="single"/>
                <w:lang w:val="en"/>
              </w:rPr>
              <w:t xml:space="preserve">EVIEW OF ROD – </w:t>
            </w:r>
            <w:r w:rsidR="00314AA0">
              <w:rPr>
                <w:rFonts w:ascii="Arial" w:hAnsi="Arial" w:cs="Arial"/>
                <w:b/>
                <w:bCs/>
                <w:sz w:val="24"/>
                <w:szCs w:val="24"/>
                <w:u w:val="single"/>
                <w:lang w:val="en"/>
              </w:rPr>
              <w:t>TRAINING FOR MANAGERS (</w:t>
            </w:r>
            <w:r w:rsidR="007C308B">
              <w:rPr>
                <w:rFonts w:ascii="Arial" w:hAnsi="Arial" w:cs="Arial"/>
                <w:b/>
                <w:bCs/>
                <w:sz w:val="24"/>
                <w:szCs w:val="24"/>
                <w:u w:val="single"/>
                <w:lang w:val="en"/>
              </w:rPr>
              <w:t>ACTION ITEM C</w:t>
            </w:r>
            <w:r w:rsidR="00314AA0">
              <w:rPr>
                <w:rFonts w:ascii="Arial" w:hAnsi="Arial" w:cs="Arial"/>
                <w:b/>
                <w:bCs/>
                <w:sz w:val="24"/>
                <w:szCs w:val="24"/>
                <w:u w:val="single"/>
                <w:lang w:val="en"/>
              </w:rPr>
              <w:t>)</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C3DDF" w:rsidRDefault="00D64A31" w:rsidP="00042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3.</w:t>
            </w:r>
            <w:r>
              <w:rPr>
                <w:rFonts w:ascii="Arial" w:hAnsi="Arial" w:cs="Arial"/>
                <w:sz w:val="24"/>
                <w:szCs w:val="24"/>
                <w:lang w:val="en"/>
              </w:rPr>
              <w:tab/>
            </w:r>
            <w:r w:rsidR="00822A23">
              <w:rPr>
                <w:rFonts w:ascii="Arial" w:hAnsi="Arial" w:cs="Arial"/>
                <w:sz w:val="24"/>
                <w:szCs w:val="24"/>
                <w:lang w:val="en"/>
              </w:rPr>
              <w:t>The Chair</w:t>
            </w:r>
            <w:r w:rsidR="00090F76">
              <w:rPr>
                <w:rFonts w:ascii="Arial" w:hAnsi="Arial" w:cs="Arial"/>
                <w:sz w:val="24"/>
                <w:szCs w:val="24"/>
                <w:lang w:val="en"/>
              </w:rPr>
              <w:t xml:space="preserve"> </w:t>
            </w:r>
            <w:r w:rsidR="00AE0107">
              <w:rPr>
                <w:rFonts w:ascii="Arial" w:hAnsi="Arial" w:cs="Arial"/>
                <w:sz w:val="24"/>
                <w:szCs w:val="24"/>
                <w:lang w:val="en"/>
              </w:rPr>
              <w:t>provided an overview of t</w:t>
            </w:r>
            <w:r w:rsidR="00822A23">
              <w:rPr>
                <w:rFonts w:ascii="Arial" w:hAnsi="Arial" w:cs="Arial"/>
                <w:sz w:val="24"/>
                <w:szCs w:val="24"/>
                <w:lang w:val="en"/>
              </w:rPr>
              <w:t xml:space="preserve">he subject </w:t>
            </w:r>
            <w:r w:rsidR="00FF36C0">
              <w:rPr>
                <w:rFonts w:ascii="Arial" w:hAnsi="Arial" w:cs="Arial"/>
                <w:sz w:val="24"/>
                <w:szCs w:val="24"/>
                <w:lang w:val="en"/>
              </w:rPr>
              <w:t xml:space="preserve">open </w:t>
            </w:r>
            <w:r w:rsidR="00822A23">
              <w:rPr>
                <w:rFonts w:ascii="Arial" w:hAnsi="Arial" w:cs="Arial"/>
                <w:sz w:val="24"/>
                <w:szCs w:val="24"/>
                <w:lang w:val="en"/>
              </w:rPr>
              <w:t>ite</w:t>
            </w:r>
            <w:r w:rsidR="00B42D23">
              <w:rPr>
                <w:rFonts w:ascii="Arial" w:hAnsi="Arial" w:cs="Arial"/>
                <w:sz w:val="24"/>
                <w:szCs w:val="24"/>
                <w:lang w:val="en"/>
              </w:rPr>
              <w:t xml:space="preserve">m </w:t>
            </w:r>
            <w:r w:rsidR="00601666">
              <w:rPr>
                <w:rFonts w:ascii="Arial" w:hAnsi="Arial" w:cs="Arial"/>
                <w:sz w:val="24"/>
                <w:szCs w:val="24"/>
                <w:lang w:val="en"/>
              </w:rPr>
              <w:t>regarding the suggestion</w:t>
            </w:r>
            <w:r w:rsidR="00B42D23">
              <w:rPr>
                <w:rFonts w:ascii="Arial" w:hAnsi="Arial" w:cs="Arial"/>
                <w:sz w:val="24"/>
                <w:szCs w:val="24"/>
                <w:lang w:val="en"/>
              </w:rPr>
              <w:t xml:space="preserve"> to </w:t>
            </w:r>
            <w:r w:rsidR="00BA36BD">
              <w:rPr>
                <w:rFonts w:ascii="Arial" w:hAnsi="Arial" w:cs="Arial"/>
                <w:sz w:val="24"/>
                <w:szCs w:val="24"/>
                <w:lang w:val="en"/>
              </w:rPr>
              <w:t>develop</w:t>
            </w:r>
            <w:r w:rsidR="00601666">
              <w:rPr>
                <w:rFonts w:ascii="Arial" w:hAnsi="Arial" w:cs="Arial"/>
                <w:sz w:val="24"/>
                <w:szCs w:val="24"/>
                <w:lang w:val="en"/>
              </w:rPr>
              <w:t>/identify</w:t>
            </w:r>
            <w:r w:rsidR="00B42D23">
              <w:rPr>
                <w:rFonts w:ascii="Arial" w:hAnsi="Arial" w:cs="Arial"/>
                <w:sz w:val="24"/>
                <w:szCs w:val="24"/>
                <w:lang w:val="en"/>
              </w:rPr>
              <w:t xml:space="preserve"> </w:t>
            </w:r>
            <w:r w:rsidR="00822A23">
              <w:rPr>
                <w:rFonts w:ascii="Arial" w:hAnsi="Arial" w:cs="Arial"/>
                <w:sz w:val="24"/>
                <w:szCs w:val="24"/>
                <w:lang w:val="en"/>
              </w:rPr>
              <w:t>additional training for Managers to effectively supervise employees remotely.</w:t>
            </w:r>
            <w:r w:rsidR="001C3DDF">
              <w:rPr>
                <w:rFonts w:ascii="Arial" w:hAnsi="Arial" w:cs="Arial"/>
                <w:sz w:val="24"/>
                <w:szCs w:val="24"/>
                <w:lang w:val="en"/>
              </w:rPr>
              <w:t xml:space="preserve"> BGen Rafter highlighted that since the previous meeting, there have been a number of communiqués advertised and distributed widely from HR-Civ and other organizations, outlining the various </w:t>
            </w:r>
            <w:r w:rsidR="00BA36BD">
              <w:rPr>
                <w:rFonts w:ascii="Arial" w:hAnsi="Arial" w:cs="Arial"/>
                <w:sz w:val="24"/>
                <w:szCs w:val="24"/>
                <w:lang w:val="en"/>
              </w:rPr>
              <w:t>resources</w:t>
            </w:r>
            <w:r w:rsidR="001C3DDF">
              <w:rPr>
                <w:rFonts w:ascii="Arial" w:hAnsi="Arial" w:cs="Arial"/>
                <w:sz w:val="24"/>
                <w:szCs w:val="24"/>
                <w:lang w:val="en"/>
              </w:rPr>
              <w:t xml:space="preserve"> available on both DND Learn and CSPS. </w:t>
            </w:r>
            <w:r w:rsidR="00506D94">
              <w:rPr>
                <w:rFonts w:ascii="Arial" w:hAnsi="Arial" w:cs="Arial"/>
                <w:sz w:val="24"/>
                <w:szCs w:val="24"/>
                <w:lang w:val="en"/>
              </w:rPr>
              <w:t>The Chair</w:t>
            </w:r>
            <w:r w:rsidR="001C3DDF">
              <w:rPr>
                <w:rFonts w:ascii="Arial" w:hAnsi="Arial" w:cs="Arial"/>
                <w:sz w:val="24"/>
                <w:szCs w:val="24"/>
                <w:lang w:val="en"/>
              </w:rPr>
              <w:t xml:space="preserve"> offered to </w:t>
            </w:r>
            <w:r w:rsidR="00BA36BD">
              <w:rPr>
                <w:rFonts w:ascii="Arial" w:hAnsi="Arial" w:cs="Arial"/>
                <w:sz w:val="24"/>
                <w:szCs w:val="24"/>
                <w:lang w:val="en"/>
              </w:rPr>
              <w:t>circulate</w:t>
            </w:r>
            <w:r w:rsidR="001C3DDF">
              <w:rPr>
                <w:rFonts w:ascii="Arial" w:hAnsi="Arial" w:cs="Arial"/>
                <w:sz w:val="24"/>
                <w:szCs w:val="24"/>
                <w:lang w:val="en"/>
              </w:rPr>
              <w:t xml:space="preserve"> a working list of the </w:t>
            </w:r>
            <w:r w:rsidR="00506D94">
              <w:rPr>
                <w:rFonts w:ascii="Arial" w:hAnsi="Arial" w:cs="Arial"/>
                <w:sz w:val="24"/>
                <w:szCs w:val="24"/>
                <w:lang w:val="en"/>
              </w:rPr>
              <w:t>accessible</w:t>
            </w:r>
            <w:r w:rsidR="001C3DDF">
              <w:rPr>
                <w:rFonts w:ascii="Arial" w:hAnsi="Arial" w:cs="Arial"/>
                <w:sz w:val="24"/>
                <w:szCs w:val="24"/>
                <w:lang w:val="en"/>
              </w:rPr>
              <w:t xml:space="preserve"> courses on the RoD: </w:t>
            </w:r>
          </w:p>
          <w:p w:rsidR="001C3DDF" w:rsidRDefault="001C3DDF" w:rsidP="00042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AE0107" w:rsidRPr="00AE0107" w:rsidRDefault="00EF5F10" w:rsidP="00AE0107">
            <w:pPr>
              <w:numPr>
                <w:ilvl w:val="0"/>
                <w:numId w:val="4"/>
              </w:numPr>
              <w:spacing w:after="0" w:line="240" w:lineRule="auto"/>
              <w:rPr>
                <w:rFonts w:ascii="Arial" w:eastAsia="Calibri" w:hAnsi="Arial" w:cs="Arial"/>
                <w:sz w:val="24"/>
                <w:szCs w:val="24"/>
                <w:lang w:eastAsia="en-US"/>
              </w:rPr>
            </w:pPr>
            <w:r>
              <w:rPr>
                <w:rFonts w:ascii="Arial" w:eastAsia="Calibri" w:hAnsi="Arial" w:cs="Arial"/>
                <w:sz w:val="24"/>
                <w:szCs w:val="24"/>
                <w:lang w:val="en" w:eastAsia="en-US"/>
              </w:rPr>
              <w:t>Mental</w:t>
            </w:r>
            <w:r w:rsidR="00AE0107" w:rsidRPr="00AE0107">
              <w:rPr>
                <w:rFonts w:ascii="Arial" w:eastAsia="Calibri" w:hAnsi="Arial" w:cs="Arial"/>
                <w:sz w:val="24"/>
                <w:szCs w:val="24"/>
                <w:lang w:eastAsia="en-US"/>
              </w:rPr>
              <w:t xml:space="preserve"> Health in the Workplace f</w:t>
            </w:r>
            <w:r w:rsidR="006925D0">
              <w:rPr>
                <w:rFonts w:ascii="Arial" w:eastAsia="Calibri" w:hAnsi="Arial" w:cs="Arial"/>
                <w:sz w:val="24"/>
                <w:szCs w:val="24"/>
                <w:lang w:eastAsia="en-US"/>
              </w:rPr>
              <w:t>or Employees and Managers (DLN);</w:t>
            </w:r>
          </w:p>
          <w:p w:rsidR="00AE0107" w:rsidRPr="00AE0107" w:rsidRDefault="00AE0107" w:rsidP="00AE0107">
            <w:pPr>
              <w:numPr>
                <w:ilvl w:val="0"/>
                <w:numId w:val="4"/>
              </w:numPr>
              <w:spacing w:after="0" w:line="240" w:lineRule="auto"/>
              <w:rPr>
                <w:rFonts w:ascii="Arial" w:eastAsia="Calibri" w:hAnsi="Arial" w:cs="Arial"/>
                <w:sz w:val="24"/>
                <w:szCs w:val="24"/>
                <w:lang w:eastAsia="en-US"/>
              </w:rPr>
            </w:pPr>
            <w:r w:rsidRPr="00AE0107">
              <w:rPr>
                <w:rFonts w:ascii="Arial" w:eastAsia="Calibri" w:hAnsi="Arial" w:cs="Arial"/>
                <w:sz w:val="24"/>
                <w:szCs w:val="24"/>
                <w:lang w:eastAsia="en-US"/>
              </w:rPr>
              <w:t>Learning and Development Plans: Strengthening Civilia</w:t>
            </w:r>
            <w:r w:rsidR="006925D0">
              <w:rPr>
                <w:rFonts w:ascii="Arial" w:eastAsia="Calibri" w:hAnsi="Arial" w:cs="Arial"/>
                <w:sz w:val="24"/>
                <w:szCs w:val="24"/>
                <w:lang w:eastAsia="en-US"/>
              </w:rPr>
              <w:t>n Employee Performance (303477);</w:t>
            </w:r>
          </w:p>
          <w:p w:rsidR="00AE0107" w:rsidRPr="00AE0107" w:rsidRDefault="00AE0107" w:rsidP="00AE0107">
            <w:pPr>
              <w:numPr>
                <w:ilvl w:val="0"/>
                <w:numId w:val="4"/>
              </w:numPr>
              <w:spacing w:after="0" w:line="240" w:lineRule="auto"/>
              <w:rPr>
                <w:rFonts w:ascii="Arial" w:eastAsia="Calibri" w:hAnsi="Arial" w:cs="Arial"/>
                <w:sz w:val="24"/>
                <w:szCs w:val="24"/>
                <w:lang w:eastAsia="en-US"/>
              </w:rPr>
            </w:pPr>
            <w:r w:rsidRPr="00AE0107">
              <w:rPr>
                <w:rFonts w:ascii="Arial" w:eastAsia="Calibri" w:hAnsi="Arial" w:cs="Arial"/>
                <w:sz w:val="24"/>
                <w:szCs w:val="24"/>
                <w:lang w:eastAsia="en-US"/>
              </w:rPr>
              <w:t>Going Virtual: Conducting Remote Meetings (C315)</w:t>
            </w:r>
            <w:r w:rsidR="006925D0">
              <w:rPr>
                <w:rFonts w:ascii="Arial" w:eastAsia="Calibri" w:hAnsi="Arial" w:cs="Arial"/>
                <w:sz w:val="24"/>
                <w:szCs w:val="24"/>
                <w:lang w:eastAsia="en-US"/>
              </w:rPr>
              <w:t>;</w:t>
            </w:r>
          </w:p>
          <w:p w:rsidR="00AE0107" w:rsidRPr="00AE0107" w:rsidRDefault="00AE0107" w:rsidP="00AE0107">
            <w:pPr>
              <w:numPr>
                <w:ilvl w:val="0"/>
                <w:numId w:val="4"/>
              </w:numPr>
              <w:spacing w:after="0" w:line="240" w:lineRule="auto"/>
              <w:rPr>
                <w:rFonts w:ascii="Arial" w:eastAsia="Calibri" w:hAnsi="Arial" w:cs="Arial"/>
                <w:sz w:val="24"/>
                <w:szCs w:val="24"/>
                <w:lang w:eastAsia="en-US"/>
              </w:rPr>
            </w:pPr>
            <w:r w:rsidRPr="00AE0107">
              <w:rPr>
                <w:rFonts w:ascii="Arial" w:eastAsia="Calibri" w:hAnsi="Arial" w:cs="Arial"/>
                <w:sz w:val="24"/>
                <w:szCs w:val="24"/>
                <w:lang w:eastAsia="en-US"/>
              </w:rPr>
              <w:t>Establishing Effective Virtual Teams (X175)</w:t>
            </w:r>
            <w:r w:rsidR="006925D0">
              <w:rPr>
                <w:rFonts w:ascii="Arial" w:eastAsia="Calibri" w:hAnsi="Arial" w:cs="Arial"/>
                <w:sz w:val="24"/>
                <w:szCs w:val="24"/>
                <w:lang w:eastAsia="en-US"/>
              </w:rPr>
              <w:t>;</w:t>
            </w:r>
          </w:p>
          <w:p w:rsidR="00AE0107" w:rsidRPr="00AE0107" w:rsidRDefault="00AE0107" w:rsidP="00AE0107">
            <w:pPr>
              <w:numPr>
                <w:ilvl w:val="0"/>
                <w:numId w:val="4"/>
              </w:numPr>
              <w:spacing w:after="0" w:line="240" w:lineRule="auto"/>
              <w:rPr>
                <w:rFonts w:ascii="Arial" w:eastAsia="Calibri" w:hAnsi="Arial" w:cs="Arial"/>
                <w:sz w:val="24"/>
                <w:szCs w:val="24"/>
                <w:lang w:eastAsia="en-US"/>
              </w:rPr>
            </w:pPr>
            <w:r w:rsidRPr="00AE0107">
              <w:rPr>
                <w:rFonts w:ascii="Arial" w:eastAsia="Calibri" w:hAnsi="Arial" w:cs="Arial"/>
                <w:sz w:val="24"/>
                <w:szCs w:val="24"/>
                <w:lang w:eastAsia="en-US"/>
              </w:rPr>
              <w:t>Working as Part of a Virtual or Hybrid Team (D048)</w:t>
            </w:r>
            <w:r w:rsidR="006925D0">
              <w:rPr>
                <w:rFonts w:ascii="Arial" w:eastAsia="Calibri" w:hAnsi="Arial" w:cs="Arial"/>
                <w:sz w:val="24"/>
                <w:szCs w:val="24"/>
                <w:lang w:eastAsia="en-US"/>
              </w:rPr>
              <w:t>; and</w:t>
            </w:r>
          </w:p>
          <w:p w:rsidR="00AE0107" w:rsidRPr="00AE0107" w:rsidRDefault="00AE0107" w:rsidP="00AE0107">
            <w:pPr>
              <w:numPr>
                <w:ilvl w:val="0"/>
                <w:numId w:val="4"/>
              </w:numPr>
              <w:spacing w:after="0" w:line="240" w:lineRule="auto"/>
              <w:rPr>
                <w:rFonts w:ascii="Arial" w:eastAsia="Calibri" w:hAnsi="Arial" w:cs="Arial"/>
                <w:sz w:val="24"/>
                <w:szCs w:val="24"/>
                <w:lang w:eastAsia="en-US"/>
              </w:rPr>
            </w:pPr>
            <w:r w:rsidRPr="00AE0107">
              <w:rPr>
                <w:rFonts w:ascii="Arial" w:eastAsia="Calibri" w:hAnsi="Arial" w:cs="Arial"/>
                <w:sz w:val="24"/>
                <w:szCs w:val="24"/>
                <w:lang w:eastAsia="en-US"/>
              </w:rPr>
              <w:t>Job Aid: Working Virtually: Practical Tips for Team Leaders and Members Transitioning to Remote Work</w:t>
            </w:r>
            <w:r w:rsidR="006925D0">
              <w:rPr>
                <w:rFonts w:ascii="Arial" w:eastAsia="Calibri" w:hAnsi="Arial" w:cs="Arial"/>
                <w:sz w:val="24"/>
                <w:szCs w:val="24"/>
                <w:lang w:eastAsia="en-US"/>
              </w:rPr>
              <w:t>.</w:t>
            </w:r>
          </w:p>
          <w:p w:rsidR="00ED6D52" w:rsidRDefault="00ED6D52" w:rsidP="00042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314AA0" w:rsidRDefault="00314AA0" w:rsidP="00314A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 xml:space="preserve">REVIEW OF ROD – COVID </w:t>
            </w:r>
            <w:r w:rsidR="003A2562">
              <w:rPr>
                <w:rFonts w:ascii="Arial" w:hAnsi="Arial" w:cs="Arial"/>
                <w:b/>
                <w:bCs/>
                <w:sz w:val="24"/>
                <w:szCs w:val="24"/>
                <w:u w:val="single"/>
                <w:lang w:val="en"/>
              </w:rPr>
              <w:t>PROTOCOLS</w:t>
            </w:r>
            <w:r>
              <w:rPr>
                <w:rFonts w:ascii="Arial" w:hAnsi="Arial" w:cs="Arial"/>
                <w:b/>
                <w:bCs/>
                <w:sz w:val="24"/>
                <w:szCs w:val="24"/>
                <w:u w:val="single"/>
                <w:lang w:val="en"/>
              </w:rPr>
              <w:t xml:space="preserve"> (ACTION ITEM D)</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81112" w:rsidRDefault="004150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4</w:t>
            </w:r>
            <w:r w:rsidR="00D64A31">
              <w:rPr>
                <w:rFonts w:ascii="Arial" w:hAnsi="Arial" w:cs="Arial"/>
                <w:sz w:val="24"/>
                <w:szCs w:val="24"/>
                <w:lang w:val="en"/>
              </w:rPr>
              <w:t>.</w:t>
            </w:r>
            <w:r w:rsidR="00D64A31">
              <w:rPr>
                <w:rFonts w:ascii="Arial" w:hAnsi="Arial" w:cs="Arial"/>
                <w:sz w:val="24"/>
                <w:szCs w:val="24"/>
                <w:lang w:val="en"/>
              </w:rPr>
              <w:tab/>
            </w:r>
            <w:r w:rsidR="00E62C58">
              <w:rPr>
                <w:rFonts w:ascii="Arial" w:hAnsi="Arial" w:cs="Arial"/>
                <w:sz w:val="24"/>
                <w:szCs w:val="24"/>
                <w:lang w:val="en"/>
              </w:rPr>
              <w:t xml:space="preserve">BGen Rafter </w:t>
            </w:r>
            <w:r w:rsidR="00B6258D">
              <w:rPr>
                <w:rFonts w:ascii="Arial" w:hAnsi="Arial" w:cs="Arial"/>
                <w:sz w:val="24"/>
                <w:szCs w:val="24"/>
                <w:lang w:val="en"/>
              </w:rPr>
              <w:t>summarized</w:t>
            </w:r>
            <w:r w:rsidR="00E62C58">
              <w:rPr>
                <w:rFonts w:ascii="Arial" w:hAnsi="Arial" w:cs="Arial"/>
                <w:sz w:val="24"/>
                <w:szCs w:val="24"/>
                <w:lang w:val="en"/>
              </w:rPr>
              <w:t xml:space="preserve"> the concern raised by Mr. Miller in the former meeting that </w:t>
            </w:r>
            <w:r w:rsidR="00781112">
              <w:rPr>
                <w:rFonts w:ascii="Arial" w:hAnsi="Arial" w:cs="Arial"/>
                <w:sz w:val="24"/>
                <w:szCs w:val="24"/>
                <w:lang w:val="en"/>
              </w:rPr>
              <w:t>UNDE members working for IMP on the SAR helicopters in Comox were required to use personal leave to isolate due to exposure and/or experiencing symptoms. The Chair stated that 19 Wing Comd reached out to IMP and confirmed that employees being forced to self-isolate were on paid leave and the misunderstanding was resolved</w:t>
            </w:r>
            <w:r w:rsidR="00601666">
              <w:rPr>
                <w:rFonts w:ascii="Arial" w:hAnsi="Arial" w:cs="Arial"/>
                <w:sz w:val="24"/>
                <w:szCs w:val="24"/>
                <w:lang w:val="en"/>
              </w:rPr>
              <w:t xml:space="preserve"> in May 21</w:t>
            </w:r>
            <w:r w:rsidR="00781112">
              <w:rPr>
                <w:rFonts w:ascii="Arial" w:hAnsi="Arial" w:cs="Arial"/>
                <w:sz w:val="24"/>
                <w:szCs w:val="24"/>
                <w:lang w:val="en"/>
              </w:rPr>
              <w:t>.</w:t>
            </w:r>
            <w:r w:rsidR="00601666">
              <w:rPr>
                <w:rFonts w:ascii="Arial" w:hAnsi="Arial" w:cs="Arial"/>
                <w:sz w:val="24"/>
                <w:szCs w:val="24"/>
                <w:lang w:val="en"/>
              </w:rPr>
              <w:t xml:space="preserve"> Item closed.</w:t>
            </w:r>
          </w:p>
          <w:p w:rsidR="00510C75" w:rsidRDefault="00510C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85B06" w:rsidRDefault="00D85B06" w:rsidP="00D85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REVIEW OF ROD – CS MAPPING PROJECT (ACTION ITEM E)</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B08D8" w:rsidRPr="00CB08D8" w:rsidRDefault="003F68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rPr>
            </w:pPr>
            <w:r>
              <w:rPr>
                <w:rFonts w:ascii="Arial" w:hAnsi="Arial" w:cs="Arial"/>
                <w:sz w:val="24"/>
                <w:szCs w:val="24"/>
                <w:lang w:val="en"/>
              </w:rPr>
              <w:t>5.</w:t>
            </w:r>
            <w:r>
              <w:rPr>
                <w:rFonts w:ascii="Arial" w:hAnsi="Arial" w:cs="Arial"/>
                <w:sz w:val="24"/>
                <w:szCs w:val="24"/>
                <w:lang w:val="en"/>
              </w:rPr>
              <w:tab/>
              <w:t xml:space="preserve">The Chair </w:t>
            </w:r>
            <w:r w:rsidR="00DE19F2">
              <w:rPr>
                <w:rFonts w:ascii="Arial" w:hAnsi="Arial" w:cs="Arial"/>
                <w:sz w:val="24"/>
                <w:szCs w:val="24"/>
                <w:lang w:val="en"/>
              </w:rPr>
              <w:t xml:space="preserve">transitioned to the following topic of discussion by providing the </w:t>
            </w:r>
            <w:r w:rsidR="00DB714D">
              <w:rPr>
                <w:rFonts w:ascii="Arial" w:hAnsi="Arial" w:cs="Arial"/>
                <w:sz w:val="24"/>
                <w:szCs w:val="24"/>
                <w:lang w:val="en"/>
              </w:rPr>
              <w:t>contextual</w:t>
            </w:r>
            <w:r w:rsidR="00DE19F2">
              <w:rPr>
                <w:rFonts w:ascii="Arial" w:hAnsi="Arial" w:cs="Arial"/>
                <w:sz w:val="24"/>
                <w:szCs w:val="24"/>
                <w:lang w:val="en"/>
              </w:rPr>
              <w:t xml:space="preserve"> </w:t>
            </w:r>
            <w:r w:rsidR="00DB714D">
              <w:rPr>
                <w:rFonts w:ascii="Arial" w:hAnsi="Arial" w:cs="Arial"/>
                <w:sz w:val="24"/>
                <w:szCs w:val="24"/>
                <w:lang w:val="en"/>
              </w:rPr>
              <w:t xml:space="preserve">background of the </w:t>
            </w:r>
            <w:r w:rsidR="00DE19F2">
              <w:rPr>
                <w:rFonts w:ascii="Arial" w:hAnsi="Arial" w:cs="Arial"/>
                <w:sz w:val="24"/>
                <w:szCs w:val="24"/>
                <w:lang w:val="en"/>
              </w:rPr>
              <w:t>CS Mapping Project</w:t>
            </w:r>
            <w:r w:rsidR="00DB714D">
              <w:rPr>
                <w:rFonts w:ascii="Arial" w:hAnsi="Arial" w:cs="Arial"/>
                <w:sz w:val="24"/>
                <w:szCs w:val="24"/>
                <w:lang w:val="en"/>
              </w:rPr>
              <w:t xml:space="preserve">, </w:t>
            </w:r>
            <w:r w:rsidR="00F21106">
              <w:rPr>
                <w:rFonts w:ascii="Arial" w:hAnsi="Arial" w:cs="Arial"/>
                <w:sz w:val="24"/>
                <w:szCs w:val="24"/>
                <w:lang w:val="en"/>
              </w:rPr>
              <w:t>an</w:t>
            </w:r>
            <w:r w:rsidR="00DB714D">
              <w:rPr>
                <w:rFonts w:ascii="Arial" w:hAnsi="Arial" w:cs="Arial"/>
                <w:sz w:val="24"/>
                <w:szCs w:val="24"/>
                <w:lang w:val="en"/>
              </w:rPr>
              <w:t xml:space="preserve"> effort to transition the CS group into a new classification of IT. BGen Rafter stated that this </w:t>
            </w:r>
            <w:r w:rsidR="00601666">
              <w:rPr>
                <w:rFonts w:ascii="Arial" w:hAnsi="Arial" w:cs="Arial"/>
                <w:sz w:val="24"/>
                <w:szCs w:val="24"/>
                <w:lang w:val="en"/>
              </w:rPr>
              <w:t>Government of Canada-wide effort</w:t>
            </w:r>
            <w:r w:rsidR="00DB714D">
              <w:rPr>
                <w:rFonts w:ascii="Arial" w:hAnsi="Arial" w:cs="Arial"/>
                <w:sz w:val="24"/>
                <w:szCs w:val="24"/>
                <w:lang w:val="en"/>
              </w:rPr>
              <w:t xml:space="preserve"> was initiated </w:t>
            </w:r>
            <w:r w:rsidR="00601666">
              <w:rPr>
                <w:rFonts w:ascii="Arial" w:hAnsi="Arial" w:cs="Arial"/>
                <w:sz w:val="24"/>
                <w:szCs w:val="24"/>
                <w:lang w:val="en"/>
              </w:rPr>
              <w:t xml:space="preserve">within the </w:t>
            </w:r>
            <w:r w:rsidR="00601666">
              <w:rPr>
                <w:rFonts w:ascii="Arial" w:hAnsi="Arial" w:cs="Arial"/>
                <w:sz w:val="24"/>
                <w:szCs w:val="24"/>
                <w:lang w:val="en"/>
              </w:rPr>
              <w:lastRenderedPageBreak/>
              <w:t xml:space="preserve">CAF </w:t>
            </w:r>
            <w:r w:rsidR="00DB714D">
              <w:rPr>
                <w:rFonts w:ascii="Arial" w:hAnsi="Arial" w:cs="Arial"/>
                <w:sz w:val="24"/>
                <w:szCs w:val="24"/>
                <w:lang w:val="en"/>
              </w:rPr>
              <w:t>to adopt commonality and consistency among the Wings with the use of standardized job descriptions</w:t>
            </w:r>
            <w:r w:rsidR="00850ACF">
              <w:rPr>
                <w:rFonts w:ascii="Arial" w:hAnsi="Arial" w:cs="Arial"/>
                <w:sz w:val="24"/>
                <w:szCs w:val="24"/>
                <w:lang w:val="en"/>
              </w:rPr>
              <w:t xml:space="preserve"> for this classification. At the </w:t>
            </w:r>
            <w:r w:rsidR="00E67E69">
              <w:rPr>
                <w:rFonts w:ascii="Arial" w:hAnsi="Arial" w:cs="Arial"/>
                <w:sz w:val="24"/>
                <w:szCs w:val="24"/>
                <w:lang w:val="en"/>
              </w:rPr>
              <w:t>previous</w:t>
            </w:r>
            <w:r w:rsidR="00850ACF">
              <w:rPr>
                <w:rFonts w:ascii="Arial" w:hAnsi="Arial" w:cs="Arial"/>
                <w:sz w:val="24"/>
                <w:szCs w:val="24"/>
                <w:lang w:val="en"/>
              </w:rPr>
              <w:t xml:space="preserve"> meeting, Mr. Maxwell raised a concern that w</w:t>
            </w:r>
            <w:r w:rsidR="004E75E5">
              <w:rPr>
                <w:rFonts w:ascii="Arial" w:hAnsi="Arial" w:cs="Arial"/>
                <w:sz w:val="24"/>
                <w:szCs w:val="24"/>
                <w:lang w:val="en"/>
              </w:rPr>
              <w:t xml:space="preserve">hen </w:t>
            </w:r>
            <w:r w:rsidR="00DB714D">
              <w:rPr>
                <w:rFonts w:ascii="Arial" w:hAnsi="Arial" w:cs="Arial"/>
                <w:sz w:val="24"/>
                <w:szCs w:val="24"/>
                <w:lang w:val="en"/>
              </w:rPr>
              <w:t>CS-02s wi</w:t>
            </w:r>
            <w:r w:rsidR="004E75E5">
              <w:rPr>
                <w:rFonts w:ascii="Arial" w:hAnsi="Arial" w:cs="Arial"/>
                <w:sz w:val="24"/>
                <w:szCs w:val="24"/>
                <w:lang w:val="en"/>
              </w:rPr>
              <w:t xml:space="preserve">th supervisory responsibilities were re-aligned, these </w:t>
            </w:r>
            <w:r w:rsidR="00060AE1">
              <w:rPr>
                <w:rFonts w:ascii="Arial" w:hAnsi="Arial" w:cs="Arial"/>
                <w:sz w:val="24"/>
                <w:szCs w:val="24"/>
                <w:lang w:val="en"/>
              </w:rPr>
              <w:t>managing</w:t>
            </w:r>
            <w:r w:rsidR="004E75E5">
              <w:rPr>
                <w:rFonts w:ascii="Arial" w:hAnsi="Arial" w:cs="Arial"/>
                <w:sz w:val="24"/>
                <w:szCs w:val="24"/>
                <w:lang w:val="en"/>
              </w:rPr>
              <w:t xml:space="preserve"> </w:t>
            </w:r>
            <w:r w:rsidR="00060AE1">
              <w:rPr>
                <w:rFonts w:ascii="Arial" w:hAnsi="Arial" w:cs="Arial"/>
                <w:sz w:val="24"/>
                <w:szCs w:val="24"/>
                <w:lang w:val="en"/>
              </w:rPr>
              <w:t>duties</w:t>
            </w:r>
            <w:r w:rsidR="004E75E5">
              <w:rPr>
                <w:rFonts w:ascii="Arial" w:hAnsi="Arial" w:cs="Arial"/>
                <w:sz w:val="24"/>
                <w:szCs w:val="24"/>
                <w:lang w:val="en"/>
              </w:rPr>
              <w:t xml:space="preserve"> were </w:t>
            </w:r>
            <w:r w:rsidR="00B04A45">
              <w:rPr>
                <w:rFonts w:ascii="Arial" w:hAnsi="Arial" w:cs="Arial"/>
                <w:sz w:val="24"/>
                <w:szCs w:val="24"/>
                <w:lang w:val="en"/>
              </w:rPr>
              <w:t>transferred</w:t>
            </w:r>
            <w:r w:rsidR="004E75E5">
              <w:rPr>
                <w:rFonts w:ascii="Arial" w:hAnsi="Arial" w:cs="Arial"/>
                <w:sz w:val="24"/>
                <w:szCs w:val="24"/>
                <w:lang w:val="en"/>
              </w:rPr>
              <w:t xml:space="preserve"> to others, including military su</w:t>
            </w:r>
            <w:r w:rsidR="00941385">
              <w:rPr>
                <w:rFonts w:ascii="Arial" w:hAnsi="Arial" w:cs="Arial"/>
                <w:sz w:val="24"/>
                <w:szCs w:val="24"/>
                <w:lang w:val="en"/>
              </w:rPr>
              <w:t xml:space="preserve">pervisors </w:t>
            </w:r>
            <w:r w:rsidR="004E75E5">
              <w:rPr>
                <w:rFonts w:ascii="Arial" w:hAnsi="Arial" w:cs="Arial"/>
                <w:sz w:val="24"/>
                <w:szCs w:val="24"/>
                <w:lang w:val="en"/>
              </w:rPr>
              <w:t xml:space="preserve">to keep the employees from being promoted or </w:t>
            </w:r>
            <w:r w:rsidR="00060AE1">
              <w:rPr>
                <w:rFonts w:ascii="Arial" w:hAnsi="Arial" w:cs="Arial"/>
                <w:sz w:val="24"/>
                <w:szCs w:val="24"/>
                <w:lang w:val="en"/>
              </w:rPr>
              <w:t xml:space="preserve">to prevent </w:t>
            </w:r>
            <w:r w:rsidR="00850ACF">
              <w:rPr>
                <w:rFonts w:ascii="Arial" w:hAnsi="Arial" w:cs="Arial"/>
                <w:sz w:val="24"/>
                <w:szCs w:val="24"/>
                <w:lang w:val="en"/>
              </w:rPr>
              <w:t>allocating</w:t>
            </w:r>
            <w:r w:rsidR="00060AE1">
              <w:rPr>
                <w:rFonts w:ascii="Arial" w:hAnsi="Arial" w:cs="Arial"/>
                <w:sz w:val="24"/>
                <w:szCs w:val="24"/>
                <w:lang w:val="en"/>
              </w:rPr>
              <w:t xml:space="preserve"> </w:t>
            </w:r>
            <w:r w:rsidR="004E75E5">
              <w:rPr>
                <w:rFonts w:ascii="Arial" w:hAnsi="Arial" w:cs="Arial"/>
                <w:sz w:val="24"/>
                <w:szCs w:val="24"/>
                <w:lang w:val="en"/>
              </w:rPr>
              <w:t>additional SWE.</w:t>
            </w:r>
            <w:r w:rsidR="00566316">
              <w:rPr>
                <w:rFonts w:ascii="Arial" w:hAnsi="Arial" w:cs="Arial"/>
                <w:sz w:val="24"/>
                <w:szCs w:val="24"/>
                <w:lang w:val="en"/>
              </w:rPr>
              <w:t xml:space="preserve"> The Chair explained that every employee in the CS group received an e-mail from HR-Civ in September </w:t>
            </w:r>
            <w:r w:rsidR="00B55B5C">
              <w:rPr>
                <w:rFonts w:ascii="Arial" w:hAnsi="Arial" w:cs="Arial"/>
                <w:sz w:val="24"/>
                <w:szCs w:val="24"/>
                <w:lang w:val="en"/>
              </w:rPr>
              <w:t>indicating</w:t>
            </w:r>
            <w:r w:rsidR="00566316">
              <w:rPr>
                <w:rFonts w:ascii="Arial" w:hAnsi="Arial" w:cs="Arial"/>
                <w:sz w:val="24"/>
                <w:szCs w:val="24"/>
                <w:lang w:val="en"/>
              </w:rPr>
              <w:t xml:space="preserve"> </w:t>
            </w:r>
            <w:r w:rsidR="00566316" w:rsidRPr="00E67E69">
              <w:rPr>
                <w:rFonts w:ascii="Arial" w:hAnsi="Arial" w:cs="Arial"/>
                <w:sz w:val="24"/>
                <w:szCs w:val="24"/>
                <w:lang w:val="en"/>
              </w:rPr>
              <w:t>the</w:t>
            </w:r>
            <w:r w:rsidR="00E67E69" w:rsidRPr="00E67E69">
              <w:rPr>
                <w:rFonts w:ascii="Arial" w:hAnsi="Arial" w:cs="Arial"/>
                <w:sz w:val="24"/>
                <w:szCs w:val="24"/>
                <w:lang w:val="en"/>
              </w:rPr>
              <w:t>ir</w:t>
            </w:r>
            <w:r w:rsidR="00566316" w:rsidRPr="00E67E69">
              <w:rPr>
                <w:rFonts w:ascii="Arial" w:hAnsi="Arial" w:cs="Arial"/>
                <w:sz w:val="24"/>
                <w:szCs w:val="24"/>
                <w:lang w:val="en"/>
              </w:rPr>
              <w:t xml:space="preserve"> new classification.</w:t>
            </w:r>
            <w:r w:rsidR="00420498">
              <w:rPr>
                <w:rFonts w:ascii="Arial" w:hAnsi="Arial" w:cs="Arial"/>
                <w:sz w:val="24"/>
                <w:szCs w:val="24"/>
                <w:lang w:val="en"/>
              </w:rPr>
              <w:t xml:space="preserve"> He </w:t>
            </w:r>
            <w:r w:rsidR="00C41821">
              <w:rPr>
                <w:rFonts w:ascii="Arial" w:hAnsi="Arial" w:cs="Arial"/>
                <w:sz w:val="24"/>
                <w:szCs w:val="24"/>
                <w:lang w:val="en"/>
              </w:rPr>
              <w:t>commented</w:t>
            </w:r>
            <w:r w:rsidR="00420498">
              <w:rPr>
                <w:rFonts w:ascii="Arial" w:hAnsi="Arial" w:cs="Arial"/>
                <w:sz w:val="24"/>
                <w:szCs w:val="24"/>
                <w:lang w:val="en"/>
              </w:rPr>
              <w:t xml:space="preserve"> that the second correspondence will follow on 9 December, with final details. BGen Rafter emphasized that since HR-Civ’s </w:t>
            </w:r>
            <w:r w:rsidR="00612C5E">
              <w:rPr>
                <w:rFonts w:ascii="Arial" w:hAnsi="Arial" w:cs="Arial"/>
                <w:sz w:val="24"/>
                <w:szCs w:val="24"/>
                <w:lang w:val="en"/>
              </w:rPr>
              <w:t>preliminary</w:t>
            </w:r>
            <w:r w:rsidR="00420498">
              <w:rPr>
                <w:rFonts w:ascii="Arial" w:hAnsi="Arial" w:cs="Arial"/>
                <w:sz w:val="24"/>
                <w:szCs w:val="24"/>
                <w:lang w:val="en"/>
              </w:rPr>
              <w:t xml:space="preserve"> engagement with </w:t>
            </w:r>
            <w:r w:rsidR="00612C5E">
              <w:rPr>
                <w:rFonts w:ascii="Arial" w:hAnsi="Arial" w:cs="Arial"/>
                <w:sz w:val="24"/>
                <w:szCs w:val="24"/>
                <w:lang w:val="en"/>
              </w:rPr>
              <w:t xml:space="preserve">the CS </w:t>
            </w:r>
            <w:r w:rsidR="00420498">
              <w:rPr>
                <w:rFonts w:ascii="Arial" w:hAnsi="Arial" w:cs="Arial"/>
                <w:sz w:val="24"/>
                <w:szCs w:val="24"/>
                <w:lang w:val="en"/>
              </w:rPr>
              <w:t>employees, the RCAF has not</w:t>
            </w:r>
            <w:r w:rsidR="00C41821">
              <w:rPr>
                <w:rFonts w:ascii="Arial" w:hAnsi="Arial" w:cs="Arial"/>
                <w:sz w:val="24"/>
                <w:szCs w:val="24"/>
                <w:lang w:val="en"/>
              </w:rPr>
              <w:t xml:space="preserve"> yet</w:t>
            </w:r>
            <w:r w:rsidR="00420498">
              <w:rPr>
                <w:rFonts w:ascii="Arial" w:hAnsi="Arial" w:cs="Arial"/>
                <w:sz w:val="24"/>
                <w:szCs w:val="24"/>
                <w:lang w:val="en"/>
              </w:rPr>
              <w:t xml:space="preserve"> received negative feedback. Mr. </w:t>
            </w:r>
            <w:r w:rsidR="00420498" w:rsidRPr="002875D5">
              <w:rPr>
                <w:rFonts w:ascii="Arial" w:hAnsi="Arial" w:cs="Arial"/>
                <w:sz w:val="24"/>
                <w:szCs w:val="24"/>
              </w:rPr>
              <w:t>Zaharopoulos</w:t>
            </w:r>
            <w:r w:rsidR="00420498">
              <w:rPr>
                <w:rFonts w:ascii="Arial" w:hAnsi="Arial" w:cs="Arial"/>
                <w:sz w:val="24"/>
                <w:szCs w:val="24"/>
              </w:rPr>
              <w:t xml:space="preserve"> </w:t>
            </w:r>
            <w:r w:rsidR="00CB08D8">
              <w:rPr>
                <w:rFonts w:ascii="Arial" w:hAnsi="Arial" w:cs="Arial"/>
                <w:sz w:val="24"/>
                <w:szCs w:val="24"/>
              </w:rPr>
              <w:t>highlighted that although the transition appears to be positively received</w:t>
            </w:r>
            <w:r w:rsidR="00274BEC">
              <w:rPr>
                <w:rFonts w:ascii="Arial" w:hAnsi="Arial" w:cs="Arial"/>
                <w:sz w:val="24"/>
                <w:szCs w:val="24"/>
              </w:rPr>
              <w:t xml:space="preserve"> by the affected employees</w:t>
            </w:r>
            <w:r w:rsidR="00CB08D8">
              <w:rPr>
                <w:rFonts w:ascii="Arial" w:hAnsi="Arial" w:cs="Arial"/>
                <w:sz w:val="24"/>
                <w:szCs w:val="24"/>
              </w:rPr>
              <w:t xml:space="preserve">, it will be critical to track how it evolves. </w:t>
            </w:r>
            <w:r w:rsidR="00CB08D8">
              <w:rPr>
                <w:rFonts w:ascii="Arial" w:hAnsi="Arial" w:cs="Arial"/>
                <w:sz w:val="24"/>
                <w:szCs w:val="24"/>
                <w:lang w:val="en"/>
              </w:rPr>
              <w:t xml:space="preserve">Mr. </w:t>
            </w:r>
            <w:r w:rsidR="00CB08D8" w:rsidRPr="002875D5">
              <w:rPr>
                <w:rFonts w:ascii="Arial" w:hAnsi="Arial" w:cs="Arial"/>
                <w:sz w:val="24"/>
                <w:szCs w:val="24"/>
              </w:rPr>
              <w:t>Zaharopoulos</w:t>
            </w:r>
            <w:r w:rsidR="00CB08D8">
              <w:rPr>
                <w:rFonts w:ascii="Arial" w:hAnsi="Arial" w:cs="Arial"/>
                <w:sz w:val="24"/>
                <w:szCs w:val="24"/>
              </w:rPr>
              <w:t xml:space="preserve"> raised concerns surrounding retention of the CS employees </w:t>
            </w:r>
            <w:r w:rsidR="004413EE">
              <w:rPr>
                <w:rFonts w:ascii="Arial" w:hAnsi="Arial" w:cs="Arial"/>
                <w:sz w:val="24"/>
                <w:szCs w:val="24"/>
              </w:rPr>
              <w:t>and indicated the need for</w:t>
            </w:r>
            <w:r w:rsidR="00CB08D8">
              <w:rPr>
                <w:rFonts w:ascii="Arial" w:hAnsi="Arial" w:cs="Arial"/>
                <w:sz w:val="24"/>
                <w:szCs w:val="24"/>
              </w:rPr>
              <w:t xml:space="preserve"> an improved talent and career management. The Chair agreed and </w:t>
            </w:r>
            <w:r w:rsidR="00460618">
              <w:rPr>
                <w:rFonts w:ascii="Arial" w:hAnsi="Arial" w:cs="Arial"/>
                <w:sz w:val="24"/>
                <w:szCs w:val="24"/>
              </w:rPr>
              <w:t xml:space="preserve">stressed </w:t>
            </w:r>
            <w:r w:rsidR="00CE1346">
              <w:rPr>
                <w:rFonts w:ascii="Arial" w:hAnsi="Arial" w:cs="Arial"/>
                <w:sz w:val="24"/>
                <w:szCs w:val="24"/>
              </w:rPr>
              <w:t xml:space="preserve">to the L2s on </w:t>
            </w:r>
            <w:r w:rsidR="00460618">
              <w:rPr>
                <w:rFonts w:ascii="Arial" w:hAnsi="Arial" w:cs="Arial"/>
                <w:sz w:val="24"/>
                <w:szCs w:val="24"/>
              </w:rPr>
              <w:t>the importance of applying open</w:t>
            </w:r>
            <w:r w:rsidR="00274BEC">
              <w:rPr>
                <w:rFonts w:ascii="Arial" w:hAnsi="Arial" w:cs="Arial"/>
                <w:sz w:val="24"/>
                <w:szCs w:val="24"/>
              </w:rPr>
              <w:t xml:space="preserve"> communication </w:t>
            </w:r>
            <w:r w:rsidR="00460618">
              <w:rPr>
                <w:rFonts w:ascii="Arial" w:hAnsi="Arial" w:cs="Arial"/>
                <w:sz w:val="24"/>
                <w:szCs w:val="24"/>
              </w:rPr>
              <w:t>as</w:t>
            </w:r>
            <w:r w:rsidR="00CB08D8">
              <w:rPr>
                <w:rFonts w:ascii="Arial" w:hAnsi="Arial" w:cs="Arial"/>
                <w:sz w:val="24"/>
                <w:szCs w:val="24"/>
              </w:rPr>
              <w:t xml:space="preserve"> we approach the formalization of this project and to be cognizant of the need for better </w:t>
            </w:r>
            <w:r w:rsidR="00941385">
              <w:rPr>
                <w:rFonts w:ascii="Arial" w:hAnsi="Arial" w:cs="Arial"/>
                <w:sz w:val="24"/>
                <w:szCs w:val="24"/>
              </w:rPr>
              <w:t xml:space="preserve">employee </w:t>
            </w:r>
            <w:r w:rsidR="00CB08D8">
              <w:rPr>
                <w:rFonts w:ascii="Arial" w:hAnsi="Arial" w:cs="Arial"/>
                <w:sz w:val="24"/>
                <w:szCs w:val="24"/>
              </w:rPr>
              <w:t>management</w:t>
            </w:r>
            <w:r w:rsidR="002C34CA">
              <w:rPr>
                <w:rFonts w:ascii="Arial" w:hAnsi="Arial" w:cs="Arial"/>
                <w:sz w:val="24"/>
                <w:szCs w:val="24"/>
              </w:rPr>
              <w:t>.</w:t>
            </w:r>
          </w:p>
          <w:p w:rsidR="006C6EA3" w:rsidRPr="00941385" w:rsidRDefault="006C6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rPr>
            </w:pPr>
          </w:p>
          <w:p w:rsidR="00CE1346" w:rsidRDefault="00CE1346" w:rsidP="00CE13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REVIEW OF ROD – PSES ACTION PLAN (ACTION IT</w:t>
            </w:r>
            <w:r w:rsidR="00F75C0D">
              <w:rPr>
                <w:rFonts w:ascii="Arial" w:hAnsi="Arial" w:cs="Arial"/>
                <w:b/>
                <w:bCs/>
                <w:sz w:val="24"/>
                <w:szCs w:val="24"/>
                <w:u w:val="single"/>
                <w:lang w:val="en"/>
              </w:rPr>
              <w:t>EM F</w:t>
            </w:r>
            <w:r>
              <w:rPr>
                <w:rFonts w:ascii="Arial" w:hAnsi="Arial" w:cs="Arial"/>
                <w:b/>
                <w:bCs/>
                <w:sz w:val="24"/>
                <w:szCs w:val="24"/>
                <w:u w:val="single"/>
                <w:lang w:val="en"/>
              </w:rPr>
              <w:t>)</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55DEA" w:rsidRDefault="00CE13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6</w:t>
            </w:r>
            <w:r w:rsidR="00D64A31">
              <w:rPr>
                <w:rFonts w:ascii="Arial" w:hAnsi="Arial" w:cs="Arial"/>
                <w:sz w:val="24"/>
                <w:szCs w:val="24"/>
                <w:lang w:val="en"/>
              </w:rPr>
              <w:t>.</w:t>
            </w:r>
            <w:r w:rsidR="00D64A31">
              <w:rPr>
                <w:rFonts w:ascii="Arial" w:hAnsi="Arial" w:cs="Arial"/>
                <w:sz w:val="24"/>
                <w:szCs w:val="24"/>
                <w:lang w:val="en"/>
              </w:rPr>
              <w:tab/>
            </w:r>
            <w:r w:rsidR="00B027E9">
              <w:rPr>
                <w:rFonts w:ascii="Arial" w:hAnsi="Arial" w:cs="Arial"/>
                <w:sz w:val="24"/>
                <w:szCs w:val="24"/>
                <w:lang w:val="en"/>
              </w:rPr>
              <w:t xml:space="preserve">BGen Rafter stated </w:t>
            </w:r>
            <w:r w:rsidR="002E7708">
              <w:rPr>
                <w:rFonts w:ascii="Arial" w:hAnsi="Arial" w:cs="Arial"/>
                <w:sz w:val="24"/>
                <w:szCs w:val="24"/>
                <w:lang w:val="en"/>
              </w:rPr>
              <w:t>that during the last meeting,</w:t>
            </w:r>
            <w:r w:rsidR="00B027E9">
              <w:rPr>
                <w:rFonts w:ascii="Arial" w:hAnsi="Arial" w:cs="Arial"/>
                <w:sz w:val="24"/>
                <w:szCs w:val="24"/>
                <w:lang w:val="en"/>
              </w:rPr>
              <w:t xml:space="preserve"> the </w:t>
            </w:r>
            <w:r w:rsidR="00C00926">
              <w:rPr>
                <w:rFonts w:ascii="Arial" w:hAnsi="Arial" w:cs="Arial"/>
                <w:sz w:val="24"/>
                <w:szCs w:val="24"/>
                <w:lang w:val="en"/>
              </w:rPr>
              <w:t>initial,</w:t>
            </w:r>
            <w:r w:rsidR="00B027E9">
              <w:rPr>
                <w:rFonts w:ascii="Arial" w:hAnsi="Arial" w:cs="Arial"/>
                <w:sz w:val="24"/>
                <w:szCs w:val="24"/>
                <w:lang w:val="en"/>
              </w:rPr>
              <w:t xml:space="preserve"> high-level </w:t>
            </w:r>
            <w:r w:rsidR="00C00926">
              <w:rPr>
                <w:rFonts w:ascii="Arial" w:hAnsi="Arial" w:cs="Arial"/>
                <w:sz w:val="24"/>
                <w:szCs w:val="24"/>
                <w:lang w:val="en"/>
              </w:rPr>
              <w:t xml:space="preserve">PSES </w:t>
            </w:r>
            <w:r w:rsidR="00B027E9">
              <w:rPr>
                <w:rFonts w:ascii="Arial" w:hAnsi="Arial" w:cs="Arial"/>
                <w:sz w:val="24"/>
                <w:szCs w:val="24"/>
                <w:lang w:val="en"/>
              </w:rPr>
              <w:t xml:space="preserve">results had been </w:t>
            </w:r>
            <w:r w:rsidR="00E55DEA">
              <w:rPr>
                <w:rFonts w:ascii="Arial" w:hAnsi="Arial" w:cs="Arial"/>
                <w:sz w:val="24"/>
                <w:szCs w:val="24"/>
                <w:lang w:val="en"/>
              </w:rPr>
              <w:t>received</w:t>
            </w:r>
            <w:r w:rsidR="00B027E9">
              <w:rPr>
                <w:rFonts w:ascii="Arial" w:hAnsi="Arial" w:cs="Arial"/>
                <w:sz w:val="24"/>
                <w:szCs w:val="24"/>
                <w:lang w:val="en"/>
              </w:rPr>
              <w:t xml:space="preserve"> </w:t>
            </w:r>
            <w:r w:rsidR="002E7708">
              <w:rPr>
                <w:rFonts w:ascii="Arial" w:hAnsi="Arial" w:cs="Arial"/>
                <w:sz w:val="24"/>
                <w:szCs w:val="24"/>
                <w:lang w:val="en"/>
              </w:rPr>
              <w:t xml:space="preserve">while </w:t>
            </w:r>
            <w:r w:rsidR="00B027E9">
              <w:rPr>
                <w:rFonts w:ascii="Arial" w:hAnsi="Arial" w:cs="Arial"/>
                <w:sz w:val="24"/>
                <w:szCs w:val="24"/>
                <w:lang w:val="en"/>
              </w:rPr>
              <w:t xml:space="preserve">awaiting </w:t>
            </w:r>
            <w:r w:rsidR="00E55DEA">
              <w:rPr>
                <w:rFonts w:ascii="Arial" w:hAnsi="Arial" w:cs="Arial"/>
                <w:sz w:val="24"/>
                <w:szCs w:val="24"/>
                <w:lang w:val="en"/>
              </w:rPr>
              <w:t xml:space="preserve">the </w:t>
            </w:r>
            <w:r w:rsidR="002E7708">
              <w:rPr>
                <w:rFonts w:ascii="Arial" w:hAnsi="Arial" w:cs="Arial"/>
                <w:sz w:val="24"/>
                <w:szCs w:val="24"/>
                <w:lang w:val="en"/>
              </w:rPr>
              <w:t>R</w:t>
            </w:r>
            <w:r w:rsidR="00F75C0D">
              <w:rPr>
                <w:rFonts w:ascii="Arial" w:hAnsi="Arial" w:cs="Arial"/>
                <w:sz w:val="24"/>
                <w:szCs w:val="24"/>
                <w:lang w:val="en"/>
              </w:rPr>
              <w:t xml:space="preserve">CAF </w:t>
            </w:r>
            <w:r w:rsidR="002E7708">
              <w:rPr>
                <w:rFonts w:ascii="Arial" w:hAnsi="Arial" w:cs="Arial"/>
                <w:sz w:val="24"/>
                <w:szCs w:val="24"/>
                <w:lang w:val="en"/>
              </w:rPr>
              <w:t>specific segment to be released</w:t>
            </w:r>
            <w:r w:rsidR="00E55DEA">
              <w:rPr>
                <w:rFonts w:ascii="Arial" w:hAnsi="Arial" w:cs="Arial"/>
                <w:sz w:val="24"/>
                <w:szCs w:val="24"/>
                <w:lang w:val="en"/>
              </w:rPr>
              <w:t xml:space="preserve">. The RCAF had committed to involving </w:t>
            </w:r>
            <w:r w:rsidR="0075092A">
              <w:rPr>
                <w:rFonts w:ascii="Arial" w:hAnsi="Arial" w:cs="Arial"/>
                <w:sz w:val="24"/>
                <w:szCs w:val="24"/>
                <w:lang w:val="en"/>
              </w:rPr>
              <w:t>Labour R</w:t>
            </w:r>
            <w:r w:rsidR="00E55DEA">
              <w:rPr>
                <w:rFonts w:ascii="Arial" w:hAnsi="Arial" w:cs="Arial"/>
                <w:sz w:val="24"/>
                <w:szCs w:val="24"/>
                <w:lang w:val="en"/>
              </w:rPr>
              <w:t xml:space="preserve">epresentatives in developing the action plan once the results were received from the centre. The Chair commented that this item is still open as the work towards </w:t>
            </w:r>
            <w:r w:rsidR="00B027E9">
              <w:rPr>
                <w:rFonts w:ascii="Arial" w:hAnsi="Arial" w:cs="Arial"/>
                <w:sz w:val="24"/>
                <w:szCs w:val="24"/>
                <w:lang w:val="en"/>
              </w:rPr>
              <w:t xml:space="preserve">developing an action plan has been assigned to </w:t>
            </w:r>
            <w:r w:rsidR="00E55DEA">
              <w:rPr>
                <w:rFonts w:ascii="Arial" w:hAnsi="Arial" w:cs="Arial"/>
                <w:sz w:val="24"/>
                <w:szCs w:val="24"/>
                <w:lang w:val="en"/>
              </w:rPr>
              <w:t>ADM (RS)</w:t>
            </w:r>
            <w:r w:rsidR="00B027E9">
              <w:rPr>
                <w:rFonts w:ascii="Arial" w:hAnsi="Arial" w:cs="Arial"/>
                <w:sz w:val="24"/>
                <w:szCs w:val="24"/>
                <w:lang w:val="en"/>
              </w:rPr>
              <w:t xml:space="preserve"> as </w:t>
            </w:r>
            <w:r w:rsidR="00E55DEA">
              <w:rPr>
                <w:rFonts w:ascii="Arial" w:hAnsi="Arial" w:cs="Arial"/>
                <w:sz w:val="24"/>
                <w:szCs w:val="24"/>
                <w:lang w:val="en"/>
              </w:rPr>
              <w:t xml:space="preserve">the </w:t>
            </w:r>
            <w:r w:rsidR="0075092A">
              <w:rPr>
                <w:rFonts w:ascii="Arial" w:hAnsi="Arial" w:cs="Arial"/>
                <w:sz w:val="24"/>
                <w:szCs w:val="24"/>
                <w:lang w:val="en"/>
              </w:rPr>
              <w:t>lead</w:t>
            </w:r>
            <w:r w:rsidR="00B027E9">
              <w:rPr>
                <w:rFonts w:ascii="Arial" w:hAnsi="Arial" w:cs="Arial"/>
                <w:sz w:val="24"/>
                <w:szCs w:val="24"/>
                <w:lang w:val="en"/>
              </w:rPr>
              <w:t xml:space="preserve">. </w:t>
            </w:r>
            <w:r w:rsidR="00E55DEA">
              <w:rPr>
                <w:rFonts w:ascii="Arial" w:hAnsi="Arial" w:cs="Arial"/>
                <w:sz w:val="24"/>
                <w:szCs w:val="24"/>
                <w:lang w:val="en"/>
              </w:rPr>
              <w:t xml:space="preserve">He added that </w:t>
            </w:r>
            <w:r w:rsidR="006C6DC5">
              <w:rPr>
                <w:rFonts w:ascii="Arial" w:hAnsi="Arial" w:cs="Arial"/>
                <w:sz w:val="24"/>
                <w:szCs w:val="24"/>
                <w:lang w:val="en"/>
              </w:rPr>
              <w:t xml:space="preserve">the RCAF is currently gathering the main </w:t>
            </w:r>
            <w:r w:rsidR="0013187C">
              <w:rPr>
                <w:rFonts w:ascii="Arial" w:hAnsi="Arial" w:cs="Arial"/>
                <w:sz w:val="24"/>
                <w:szCs w:val="24"/>
                <w:lang w:val="en"/>
              </w:rPr>
              <w:t>trends,</w:t>
            </w:r>
            <w:r w:rsidR="006C6DC5">
              <w:rPr>
                <w:rFonts w:ascii="Arial" w:hAnsi="Arial" w:cs="Arial"/>
                <w:sz w:val="24"/>
                <w:szCs w:val="24"/>
                <w:lang w:val="en"/>
              </w:rPr>
              <w:t xml:space="preserve"> while </w:t>
            </w:r>
            <w:r w:rsidR="0013187C">
              <w:rPr>
                <w:rFonts w:ascii="Arial" w:hAnsi="Arial" w:cs="Arial"/>
                <w:sz w:val="24"/>
                <w:szCs w:val="24"/>
                <w:lang w:val="en"/>
              </w:rPr>
              <w:t>concurrently</w:t>
            </w:r>
            <w:r w:rsidR="006C6DC5">
              <w:rPr>
                <w:rFonts w:ascii="Arial" w:hAnsi="Arial" w:cs="Arial"/>
                <w:sz w:val="24"/>
                <w:szCs w:val="24"/>
                <w:lang w:val="en"/>
              </w:rPr>
              <w:t xml:space="preserve"> waiting for the release of the official L0 themes. The Chair re-iterated that the RCAF will involve the unions</w:t>
            </w:r>
            <w:r w:rsidR="00487285">
              <w:rPr>
                <w:rFonts w:ascii="Arial" w:hAnsi="Arial" w:cs="Arial"/>
                <w:sz w:val="24"/>
                <w:szCs w:val="24"/>
                <w:lang w:val="en"/>
              </w:rPr>
              <w:t xml:space="preserve"> while moving</w:t>
            </w:r>
            <w:r w:rsidR="006C6DC5">
              <w:rPr>
                <w:rFonts w:ascii="Arial" w:hAnsi="Arial" w:cs="Arial"/>
                <w:sz w:val="24"/>
                <w:szCs w:val="24"/>
                <w:lang w:val="en"/>
              </w:rPr>
              <w:t xml:space="preserve"> forward on the</w:t>
            </w:r>
            <w:r w:rsidR="00F75C0D">
              <w:rPr>
                <w:rFonts w:ascii="Arial" w:hAnsi="Arial" w:cs="Arial"/>
                <w:sz w:val="24"/>
                <w:szCs w:val="24"/>
                <w:lang w:val="en"/>
              </w:rPr>
              <w:t xml:space="preserve"> development of the action plan</w:t>
            </w:r>
            <w:r w:rsidR="006C6DC5">
              <w:rPr>
                <w:rFonts w:ascii="Arial" w:hAnsi="Arial" w:cs="Arial"/>
                <w:sz w:val="24"/>
                <w:szCs w:val="24"/>
                <w:lang w:val="en"/>
              </w:rPr>
              <w:t xml:space="preserve">. </w:t>
            </w:r>
          </w:p>
          <w:p w:rsidR="00F27A8D" w:rsidRDefault="00F27A8D" w:rsidP="00F27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F27A8D" w:rsidRDefault="00F27A8D" w:rsidP="00F27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REVIEW OF ROD – REVIEW OF TOR (ACTION ITEM G)</w:t>
            </w:r>
          </w:p>
          <w:p w:rsidR="00E94F37" w:rsidRDefault="00E94F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27A8D" w:rsidRDefault="00F27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7.</w:t>
            </w:r>
            <w:r>
              <w:rPr>
                <w:rFonts w:ascii="Arial" w:hAnsi="Arial" w:cs="Arial"/>
                <w:sz w:val="24"/>
                <w:szCs w:val="24"/>
                <w:lang w:val="en"/>
              </w:rPr>
              <w:tab/>
            </w:r>
            <w:r w:rsidRPr="00F27A8D">
              <w:rPr>
                <w:rFonts w:ascii="Arial" w:hAnsi="Arial" w:cs="Arial"/>
                <w:sz w:val="24"/>
                <w:szCs w:val="24"/>
                <w:lang w:val="en"/>
              </w:rPr>
              <w:t xml:space="preserve">The Chair confirmed that the ToR </w:t>
            </w:r>
            <w:r>
              <w:rPr>
                <w:rFonts w:ascii="Arial" w:hAnsi="Arial" w:cs="Arial"/>
                <w:sz w:val="24"/>
                <w:szCs w:val="24"/>
                <w:lang w:val="en"/>
              </w:rPr>
              <w:t>and RoD have</w:t>
            </w:r>
            <w:r w:rsidRPr="00F27A8D">
              <w:rPr>
                <w:rFonts w:ascii="Arial" w:hAnsi="Arial" w:cs="Arial"/>
                <w:sz w:val="24"/>
                <w:szCs w:val="24"/>
                <w:lang w:val="en"/>
              </w:rPr>
              <w:t xml:space="preserve"> been amended to reflect the term public service employees (PSE) rather than civilian.</w:t>
            </w:r>
            <w:r w:rsidR="00601666">
              <w:rPr>
                <w:rFonts w:ascii="Arial" w:hAnsi="Arial" w:cs="Arial"/>
                <w:sz w:val="24"/>
                <w:szCs w:val="24"/>
                <w:lang w:val="en"/>
              </w:rPr>
              <w:t xml:space="preserve"> The UNDE representative to this meeting </w:t>
            </w:r>
            <w:r w:rsidR="00601666">
              <w:rPr>
                <w:rFonts w:ascii="Arial" w:hAnsi="Arial" w:cs="Arial"/>
                <w:sz w:val="24"/>
                <w:szCs w:val="24"/>
                <w:lang w:val="en"/>
              </w:rPr>
              <w:lastRenderedPageBreak/>
              <w:t>also submitted some suggestions for minor updates to TORs (as per para 2 above). A draft of the revised TORs will be distributed with this RoD</w:t>
            </w:r>
            <w:r w:rsidR="00EC76C7">
              <w:rPr>
                <w:rFonts w:ascii="Arial" w:hAnsi="Arial" w:cs="Arial"/>
                <w:sz w:val="24"/>
                <w:szCs w:val="24"/>
                <w:lang w:val="en"/>
              </w:rPr>
              <w:t xml:space="preserve"> for review</w:t>
            </w:r>
            <w:r w:rsidR="00601666">
              <w:rPr>
                <w:rFonts w:ascii="Arial" w:hAnsi="Arial" w:cs="Arial"/>
                <w:sz w:val="24"/>
                <w:szCs w:val="24"/>
                <w:lang w:val="en"/>
              </w:rPr>
              <w:t>.</w:t>
            </w:r>
            <w:r w:rsidR="00EC76C7">
              <w:rPr>
                <w:rFonts w:ascii="Arial" w:hAnsi="Arial" w:cs="Arial"/>
                <w:sz w:val="24"/>
                <w:szCs w:val="24"/>
                <w:lang w:val="en"/>
              </w:rPr>
              <w:t xml:space="preserve"> Once feedback/endorsement has been received, formal sign-off by labour and management representatives will be coordinated.</w:t>
            </w:r>
            <w:r w:rsidR="00601666">
              <w:rPr>
                <w:rFonts w:ascii="Arial" w:hAnsi="Arial" w:cs="Arial"/>
                <w:sz w:val="24"/>
                <w:szCs w:val="24"/>
                <w:lang w:val="en"/>
              </w:rPr>
              <w:t xml:space="preserve"> </w:t>
            </w:r>
          </w:p>
          <w:p w:rsidR="00F27A8D" w:rsidRDefault="00F27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27A8D" w:rsidRDefault="00F27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75C0D" w:rsidRDefault="00F75C0D" w:rsidP="00F75C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REVIEW OF ROD – PSPA COMPLETION RATES (ACTION ITEM H)</w:t>
            </w:r>
          </w:p>
          <w:p w:rsidR="00D06283" w:rsidRPr="0015193E" w:rsidRDefault="00D06283" w:rsidP="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highlight w:val="yellow"/>
                <w:lang w:val="en"/>
              </w:rPr>
            </w:pPr>
          </w:p>
          <w:p w:rsidR="00F75C0D" w:rsidRDefault="00957B69" w:rsidP="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Pr>
                <w:rFonts w:ascii="Arial" w:hAnsi="Arial" w:cs="Arial"/>
                <w:sz w:val="24"/>
                <w:szCs w:val="24"/>
                <w:lang w:val="en"/>
              </w:rPr>
              <w:t>8</w:t>
            </w:r>
            <w:r w:rsidR="009C2903" w:rsidRPr="00122F2D">
              <w:rPr>
                <w:rFonts w:ascii="Arial" w:hAnsi="Arial" w:cs="Arial"/>
                <w:sz w:val="24"/>
                <w:szCs w:val="24"/>
                <w:lang w:val="en"/>
              </w:rPr>
              <w:t xml:space="preserve">.    </w:t>
            </w:r>
            <w:r w:rsidR="00666132">
              <w:rPr>
                <w:rFonts w:ascii="Arial" w:hAnsi="Arial" w:cs="Arial"/>
                <w:sz w:val="24"/>
                <w:szCs w:val="24"/>
                <w:lang w:val="en"/>
              </w:rPr>
              <w:t xml:space="preserve">The Chair indicated that the due date to complete this year’s mid-year PSPA reports had recently passed on 15 October. BGen Rafter shared that he received the latest compliance report by L1 from HR-Civ that identified the RCAF’s compliance rate of 57%. The Chair </w:t>
            </w:r>
            <w:r w:rsidR="002D0CB5">
              <w:rPr>
                <w:rFonts w:ascii="Arial" w:hAnsi="Arial" w:cs="Arial"/>
                <w:sz w:val="24"/>
                <w:szCs w:val="24"/>
                <w:lang w:val="en"/>
              </w:rPr>
              <w:t>stated</w:t>
            </w:r>
            <w:r w:rsidR="00666132">
              <w:rPr>
                <w:rFonts w:ascii="Arial" w:hAnsi="Arial" w:cs="Arial"/>
                <w:sz w:val="24"/>
                <w:szCs w:val="24"/>
                <w:lang w:val="en"/>
              </w:rPr>
              <w:t xml:space="preserve"> that he has already followed-up with the L2s with direction from the Comd that the L2s and L3s must engage their managers in </w:t>
            </w:r>
            <w:r w:rsidR="0034682D">
              <w:rPr>
                <w:rFonts w:ascii="Arial" w:hAnsi="Arial" w:cs="Arial"/>
                <w:sz w:val="24"/>
                <w:szCs w:val="24"/>
                <w:lang w:val="en"/>
              </w:rPr>
              <w:t xml:space="preserve">ensuring completion of the reports. </w:t>
            </w:r>
            <w:r w:rsidR="00EE6AF9">
              <w:rPr>
                <w:rFonts w:ascii="Arial" w:hAnsi="Arial" w:cs="Arial"/>
                <w:sz w:val="24"/>
                <w:szCs w:val="24"/>
                <w:lang w:val="en"/>
              </w:rPr>
              <w:t xml:space="preserve">Mr. </w:t>
            </w:r>
            <w:r w:rsidR="00EE6AF9" w:rsidRPr="002875D5">
              <w:rPr>
                <w:rFonts w:ascii="Arial" w:hAnsi="Arial" w:cs="Arial"/>
                <w:sz w:val="24"/>
                <w:szCs w:val="24"/>
              </w:rPr>
              <w:t>Zaharopoulos</w:t>
            </w:r>
            <w:r w:rsidR="00EE6AF9">
              <w:rPr>
                <w:rFonts w:ascii="Arial" w:hAnsi="Arial" w:cs="Arial"/>
                <w:sz w:val="24"/>
                <w:szCs w:val="24"/>
              </w:rPr>
              <w:t xml:space="preserve"> underlined the significance of putting forth effort in </w:t>
            </w:r>
            <w:r w:rsidR="00F73C60">
              <w:rPr>
                <w:rFonts w:ascii="Arial" w:hAnsi="Arial" w:cs="Arial"/>
                <w:sz w:val="24"/>
                <w:szCs w:val="24"/>
              </w:rPr>
              <w:t>conducting</w:t>
            </w:r>
            <w:r w:rsidR="00EE6AF9">
              <w:rPr>
                <w:rFonts w:ascii="Arial" w:hAnsi="Arial" w:cs="Arial"/>
                <w:sz w:val="24"/>
                <w:szCs w:val="24"/>
              </w:rPr>
              <w:t xml:space="preserve"> evaluations for</w:t>
            </w:r>
            <w:r w:rsidR="00F73C60">
              <w:rPr>
                <w:rFonts w:ascii="Arial" w:hAnsi="Arial" w:cs="Arial"/>
                <w:sz w:val="24"/>
                <w:szCs w:val="24"/>
              </w:rPr>
              <w:t xml:space="preserve"> the public service population</w:t>
            </w:r>
            <w:r w:rsidR="00EE6AF9">
              <w:rPr>
                <w:rFonts w:ascii="Arial" w:hAnsi="Arial" w:cs="Arial"/>
                <w:sz w:val="24"/>
                <w:szCs w:val="24"/>
              </w:rPr>
              <w:t xml:space="preserve"> and that the organization should strive to </w:t>
            </w:r>
            <w:r w:rsidR="00AC67C2">
              <w:rPr>
                <w:rFonts w:ascii="Arial" w:hAnsi="Arial" w:cs="Arial"/>
                <w:sz w:val="24"/>
                <w:szCs w:val="24"/>
              </w:rPr>
              <w:t>enhance</w:t>
            </w:r>
            <w:r w:rsidR="00EE6AF9">
              <w:rPr>
                <w:rFonts w:ascii="Arial" w:hAnsi="Arial" w:cs="Arial"/>
                <w:sz w:val="24"/>
                <w:szCs w:val="24"/>
              </w:rPr>
              <w:t xml:space="preserve"> the quality of feedback to improve retention and talent management of our </w:t>
            </w:r>
            <w:r w:rsidR="00AC67C2">
              <w:rPr>
                <w:rFonts w:ascii="Arial" w:hAnsi="Arial" w:cs="Arial"/>
                <w:sz w:val="24"/>
                <w:szCs w:val="24"/>
              </w:rPr>
              <w:t>PSEs</w:t>
            </w:r>
            <w:r w:rsidR="00EE6AF9">
              <w:rPr>
                <w:rFonts w:ascii="Arial" w:hAnsi="Arial" w:cs="Arial"/>
                <w:sz w:val="24"/>
                <w:szCs w:val="24"/>
              </w:rPr>
              <w:t>.</w:t>
            </w:r>
            <w:r w:rsidR="00AC67C2">
              <w:rPr>
                <w:rFonts w:ascii="Arial" w:hAnsi="Arial" w:cs="Arial"/>
                <w:sz w:val="24"/>
                <w:szCs w:val="24"/>
              </w:rPr>
              <w:t xml:space="preserve"> Col Cameron sought assistance in obtaining PSPA compliance reports </w:t>
            </w:r>
            <w:r w:rsidR="004E2C25">
              <w:rPr>
                <w:rFonts w:ascii="Arial" w:hAnsi="Arial" w:cs="Arial"/>
                <w:sz w:val="24"/>
                <w:szCs w:val="24"/>
              </w:rPr>
              <w:t>frequently</w:t>
            </w:r>
            <w:r w:rsidR="00AC67C2">
              <w:rPr>
                <w:rFonts w:ascii="Arial" w:hAnsi="Arial" w:cs="Arial"/>
                <w:sz w:val="24"/>
                <w:szCs w:val="24"/>
              </w:rPr>
              <w:t xml:space="preserve"> by directly engaging HR-Civ at the L2/L3 level rather than waiting for the quarterly report</w:t>
            </w:r>
            <w:r w:rsidR="002D0CB5">
              <w:rPr>
                <w:rFonts w:ascii="Arial" w:hAnsi="Arial" w:cs="Arial"/>
                <w:sz w:val="24"/>
                <w:szCs w:val="24"/>
              </w:rPr>
              <w:t>s. The Chair committed to engaging</w:t>
            </w:r>
            <w:r w:rsidR="00AC67C2">
              <w:rPr>
                <w:rFonts w:ascii="Arial" w:hAnsi="Arial" w:cs="Arial"/>
                <w:sz w:val="24"/>
                <w:szCs w:val="24"/>
              </w:rPr>
              <w:t xml:space="preserve"> COS HR-Civ to seek feasibility of this request. </w:t>
            </w:r>
            <w:r w:rsidR="004E2C25">
              <w:rPr>
                <w:rFonts w:ascii="Arial" w:hAnsi="Arial" w:cs="Arial"/>
                <w:sz w:val="24"/>
                <w:szCs w:val="24"/>
              </w:rPr>
              <w:t xml:space="preserve">Ms. Simcoe highlighted the difficulties that managers and employees experience with the cumbersome platform and that there is a need for the system itself to improve. The Chair concurred and </w:t>
            </w:r>
            <w:r w:rsidR="00694B48">
              <w:rPr>
                <w:rFonts w:ascii="Arial" w:hAnsi="Arial" w:cs="Arial"/>
                <w:sz w:val="24"/>
                <w:szCs w:val="24"/>
              </w:rPr>
              <w:t xml:space="preserve">stated that he </w:t>
            </w:r>
            <w:r w:rsidR="004E2C25">
              <w:rPr>
                <w:rFonts w:ascii="Arial" w:hAnsi="Arial" w:cs="Arial"/>
                <w:sz w:val="24"/>
                <w:szCs w:val="24"/>
              </w:rPr>
              <w:t xml:space="preserve">will </w:t>
            </w:r>
            <w:r w:rsidR="000A667B">
              <w:rPr>
                <w:rFonts w:ascii="Arial" w:hAnsi="Arial" w:cs="Arial"/>
                <w:sz w:val="24"/>
                <w:szCs w:val="24"/>
              </w:rPr>
              <w:t>share</w:t>
            </w:r>
            <w:r w:rsidR="004E2C25">
              <w:rPr>
                <w:rFonts w:ascii="Arial" w:hAnsi="Arial" w:cs="Arial"/>
                <w:sz w:val="24"/>
                <w:szCs w:val="24"/>
              </w:rPr>
              <w:t xml:space="preserve"> this concern at the next meeting with COS HR-Civ.</w:t>
            </w:r>
          </w:p>
          <w:p w:rsidR="00EB6D29" w:rsidRDefault="00EB6D29" w:rsidP="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EB6D29" w:rsidRDefault="00EB6D29" w:rsidP="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EB6D29">
              <w:rPr>
                <w:rFonts w:ascii="Arial" w:hAnsi="Arial" w:cs="Arial"/>
                <w:sz w:val="24"/>
                <w:szCs w:val="24"/>
                <w:u w:val="single"/>
              </w:rPr>
              <w:t>Secretarial Note</w:t>
            </w:r>
            <w:r>
              <w:rPr>
                <w:rFonts w:ascii="Arial" w:hAnsi="Arial" w:cs="Arial"/>
                <w:sz w:val="24"/>
                <w:szCs w:val="24"/>
              </w:rPr>
              <w:t>: On 01 Dec 21, ADM(HR Civ) advised all L1s that TBS had extended the deadline for completion of mid-year reviews in the PSPM app to 31 Dec 21. Message passed to all L2s.</w:t>
            </w:r>
          </w:p>
          <w:p w:rsidR="00694B48" w:rsidRPr="004E2C25" w:rsidRDefault="00694B48" w:rsidP="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694B48" w:rsidRDefault="00694B48" w:rsidP="00694B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 xml:space="preserve">REVIEW OF ROD – RCAF INITIATIVES </w:t>
            </w:r>
            <w:r w:rsidR="000762B3">
              <w:rPr>
                <w:rFonts w:ascii="Arial" w:hAnsi="Arial" w:cs="Arial"/>
                <w:b/>
                <w:bCs/>
                <w:sz w:val="24"/>
                <w:szCs w:val="24"/>
                <w:u w:val="single"/>
                <w:lang w:val="en"/>
              </w:rPr>
              <w:t xml:space="preserve">&amp; OUTLOOK OF 5 WING </w:t>
            </w:r>
            <w:r>
              <w:rPr>
                <w:rFonts w:ascii="Arial" w:hAnsi="Arial" w:cs="Arial"/>
                <w:b/>
                <w:bCs/>
                <w:sz w:val="24"/>
                <w:szCs w:val="24"/>
                <w:u w:val="single"/>
                <w:lang w:val="en"/>
              </w:rPr>
              <w:t>(ACTION ITEMS I &amp; J)</w:t>
            </w:r>
          </w:p>
          <w:p w:rsidR="00DE07E3" w:rsidRDefault="00DE07E3" w:rsidP="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highlight w:val="yellow"/>
                <w:lang w:val="en"/>
              </w:rPr>
            </w:pPr>
          </w:p>
          <w:p w:rsidR="000762B3" w:rsidRDefault="00957B69"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9</w:t>
            </w:r>
            <w:r w:rsidR="00DE07E3" w:rsidRPr="00EC45F1">
              <w:rPr>
                <w:rFonts w:ascii="Arial" w:hAnsi="Arial" w:cs="Arial"/>
                <w:sz w:val="24"/>
                <w:szCs w:val="24"/>
                <w:lang w:val="en"/>
              </w:rPr>
              <w:t xml:space="preserve">.   </w:t>
            </w:r>
            <w:r w:rsidR="000762B3">
              <w:rPr>
                <w:rFonts w:ascii="Arial" w:hAnsi="Arial" w:cs="Arial"/>
                <w:sz w:val="24"/>
                <w:szCs w:val="24"/>
                <w:lang w:val="en"/>
              </w:rPr>
              <w:t xml:space="preserve">BGen Rafter </w:t>
            </w:r>
            <w:r w:rsidR="0040064A">
              <w:rPr>
                <w:rFonts w:ascii="Arial" w:hAnsi="Arial" w:cs="Arial"/>
                <w:sz w:val="24"/>
                <w:szCs w:val="24"/>
                <w:lang w:val="en"/>
              </w:rPr>
              <w:t>offered an overview of</w:t>
            </w:r>
            <w:r w:rsidR="000762B3">
              <w:rPr>
                <w:rFonts w:ascii="Arial" w:hAnsi="Arial" w:cs="Arial"/>
                <w:sz w:val="24"/>
                <w:szCs w:val="24"/>
                <w:lang w:val="en"/>
              </w:rPr>
              <w:t xml:space="preserve"> the concern that arose during the previous meeting on the outlook of 5 Wing Goose Bay. He re-iterated that Goose Bay continues to be an outstanding facility for NORAD operations and exercises. </w:t>
            </w:r>
            <w:r w:rsidR="000762B3">
              <w:rPr>
                <w:rFonts w:ascii="Arial" w:hAnsi="Arial" w:cs="Arial"/>
                <w:sz w:val="24"/>
                <w:szCs w:val="24"/>
                <w:lang w:val="en"/>
              </w:rPr>
              <w:lastRenderedPageBreak/>
              <w:t xml:space="preserve">BGen Rafter added that the Comd has reached </w:t>
            </w:r>
            <w:r w:rsidR="009F342F">
              <w:rPr>
                <w:rFonts w:ascii="Arial" w:hAnsi="Arial" w:cs="Arial"/>
                <w:sz w:val="24"/>
                <w:szCs w:val="24"/>
                <w:lang w:val="en"/>
              </w:rPr>
              <w:t>out to 5 Wing Comd to ensure the</w:t>
            </w:r>
            <w:r w:rsidR="000762B3">
              <w:rPr>
                <w:rFonts w:ascii="Arial" w:hAnsi="Arial" w:cs="Arial"/>
                <w:sz w:val="24"/>
                <w:szCs w:val="24"/>
                <w:lang w:val="en"/>
              </w:rPr>
              <w:t xml:space="preserve"> employees at the Wing were communicated this reflection.</w:t>
            </w:r>
            <w:r w:rsidR="009C065A">
              <w:rPr>
                <w:rFonts w:ascii="Arial" w:hAnsi="Arial" w:cs="Arial"/>
                <w:sz w:val="24"/>
                <w:szCs w:val="24"/>
                <w:lang w:val="en"/>
              </w:rPr>
              <w:t xml:space="preserve"> Item closed.</w:t>
            </w:r>
          </w:p>
          <w:p w:rsidR="000762B3" w:rsidRDefault="000762B3"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94B48" w:rsidRDefault="00957B69"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10</w:t>
            </w:r>
            <w:r w:rsidR="00CB647A" w:rsidRPr="00D258F7">
              <w:rPr>
                <w:rFonts w:ascii="Arial" w:hAnsi="Arial" w:cs="Arial"/>
                <w:sz w:val="24"/>
                <w:szCs w:val="24"/>
                <w:lang w:val="en"/>
              </w:rPr>
              <w:t xml:space="preserve">.    </w:t>
            </w:r>
            <w:r w:rsidR="00CB647A">
              <w:rPr>
                <w:rFonts w:ascii="Arial" w:hAnsi="Arial" w:cs="Arial"/>
                <w:sz w:val="24"/>
                <w:szCs w:val="24"/>
                <w:lang w:val="en"/>
              </w:rPr>
              <w:t xml:space="preserve">The Chair provided an update </w:t>
            </w:r>
            <w:r w:rsidR="00694B48">
              <w:rPr>
                <w:rFonts w:ascii="Arial" w:hAnsi="Arial" w:cs="Arial"/>
                <w:sz w:val="24"/>
                <w:szCs w:val="24"/>
                <w:lang w:val="en"/>
              </w:rPr>
              <w:t xml:space="preserve">on the future projects and operations that are on the horizon for the </w:t>
            </w:r>
            <w:r w:rsidR="003B4B81">
              <w:rPr>
                <w:rFonts w:ascii="Arial" w:hAnsi="Arial" w:cs="Arial"/>
                <w:sz w:val="24"/>
                <w:szCs w:val="24"/>
                <w:lang w:val="en"/>
              </w:rPr>
              <w:t>RCAF. He indicated that the CAF and RCAF’s largest effort is reconstitution. BGen Rafter explained that the CDS issued a</w:t>
            </w:r>
            <w:r w:rsidR="009C065A">
              <w:rPr>
                <w:rFonts w:ascii="Arial" w:hAnsi="Arial" w:cs="Arial"/>
                <w:sz w:val="24"/>
                <w:szCs w:val="24"/>
                <w:lang w:val="en"/>
              </w:rPr>
              <w:t>n</w:t>
            </w:r>
            <w:r w:rsidR="003B4B81">
              <w:rPr>
                <w:rFonts w:ascii="Arial" w:hAnsi="Arial" w:cs="Arial"/>
                <w:sz w:val="24"/>
                <w:szCs w:val="24"/>
                <w:lang w:val="en"/>
              </w:rPr>
              <w:t xml:space="preserve"> </w:t>
            </w:r>
            <w:r w:rsidR="009C065A">
              <w:rPr>
                <w:rFonts w:ascii="Arial" w:hAnsi="Arial" w:cs="Arial"/>
                <w:sz w:val="24"/>
                <w:szCs w:val="24"/>
                <w:lang w:val="en"/>
              </w:rPr>
              <w:t>Intitiating Directive</w:t>
            </w:r>
            <w:r w:rsidR="003B4B81">
              <w:rPr>
                <w:rFonts w:ascii="Arial" w:hAnsi="Arial" w:cs="Arial"/>
                <w:sz w:val="24"/>
                <w:szCs w:val="24"/>
                <w:lang w:val="en"/>
              </w:rPr>
              <w:t xml:space="preserve"> on how the CAF will approach the </w:t>
            </w:r>
            <w:r w:rsidR="009C065A">
              <w:rPr>
                <w:rFonts w:ascii="Arial" w:hAnsi="Arial" w:cs="Arial"/>
                <w:sz w:val="24"/>
                <w:szCs w:val="24"/>
                <w:lang w:val="en"/>
              </w:rPr>
              <w:t>“Hollow-F</w:t>
            </w:r>
            <w:r w:rsidR="003B4B81">
              <w:rPr>
                <w:rFonts w:ascii="Arial" w:hAnsi="Arial" w:cs="Arial"/>
                <w:sz w:val="24"/>
                <w:szCs w:val="24"/>
                <w:lang w:val="en"/>
              </w:rPr>
              <w:t>orce</w:t>
            </w:r>
            <w:r w:rsidR="009C065A">
              <w:rPr>
                <w:rFonts w:ascii="Arial" w:hAnsi="Arial" w:cs="Arial"/>
                <w:sz w:val="24"/>
                <w:szCs w:val="24"/>
                <w:lang w:val="en"/>
              </w:rPr>
              <w:t>”</w:t>
            </w:r>
            <w:r w:rsidR="003B4B81">
              <w:rPr>
                <w:rFonts w:ascii="Arial" w:hAnsi="Arial" w:cs="Arial"/>
                <w:sz w:val="24"/>
                <w:szCs w:val="24"/>
                <w:lang w:val="en"/>
              </w:rPr>
              <w:t xml:space="preserve"> and how the force will reconstitute </w:t>
            </w:r>
            <w:r w:rsidR="006469CD">
              <w:rPr>
                <w:rFonts w:ascii="Arial" w:hAnsi="Arial" w:cs="Arial"/>
                <w:sz w:val="24"/>
                <w:szCs w:val="24"/>
                <w:lang w:val="en"/>
              </w:rPr>
              <w:t>itself</w:t>
            </w:r>
            <w:r w:rsidR="003B4B81">
              <w:rPr>
                <w:rFonts w:ascii="Arial" w:hAnsi="Arial" w:cs="Arial"/>
                <w:sz w:val="24"/>
                <w:szCs w:val="24"/>
                <w:lang w:val="en"/>
              </w:rPr>
              <w:t xml:space="preserve"> coming out of both the pandemic and ever-changing environment of Canada and Canadians. </w:t>
            </w:r>
            <w:r w:rsidR="006469CD">
              <w:rPr>
                <w:rFonts w:ascii="Arial" w:hAnsi="Arial" w:cs="Arial"/>
                <w:sz w:val="24"/>
                <w:szCs w:val="24"/>
                <w:lang w:val="en"/>
              </w:rPr>
              <w:t>Additionally, the Chair identified culture change, diversity and inclusivity as topics that are very high on the l</w:t>
            </w:r>
            <w:r w:rsidR="00B47325">
              <w:rPr>
                <w:rFonts w:ascii="Arial" w:hAnsi="Arial" w:cs="Arial"/>
                <w:sz w:val="24"/>
                <w:szCs w:val="24"/>
                <w:lang w:val="en"/>
              </w:rPr>
              <w:t>evel of importance of the RCAF. The Chair concluded that the RCAF will continue to expend significant effort towards ensuring that our workplace is representative of Canadians and that both military members and PSEs feel included</w:t>
            </w:r>
            <w:r w:rsidR="009C065A">
              <w:rPr>
                <w:rFonts w:ascii="Arial" w:hAnsi="Arial" w:cs="Arial"/>
                <w:sz w:val="24"/>
                <w:szCs w:val="24"/>
                <w:lang w:val="en"/>
              </w:rPr>
              <w:t xml:space="preserve"> and valued in the workplace</w:t>
            </w:r>
            <w:r w:rsidR="00B47325">
              <w:rPr>
                <w:rFonts w:ascii="Arial" w:hAnsi="Arial" w:cs="Arial"/>
                <w:sz w:val="24"/>
                <w:szCs w:val="24"/>
                <w:lang w:val="en"/>
              </w:rPr>
              <w:t>.</w:t>
            </w:r>
            <w:r w:rsidR="00474795">
              <w:rPr>
                <w:rFonts w:ascii="Arial" w:hAnsi="Arial" w:cs="Arial"/>
                <w:sz w:val="24"/>
                <w:szCs w:val="24"/>
                <w:lang w:val="en"/>
              </w:rPr>
              <w:t xml:space="preserve"> BGen Rafter subsequently mentioned the significant projects in various stages such as the </w:t>
            </w:r>
            <w:r w:rsidR="009C065A">
              <w:rPr>
                <w:rFonts w:ascii="Arial" w:hAnsi="Arial" w:cs="Arial"/>
                <w:sz w:val="24"/>
                <w:szCs w:val="24"/>
                <w:lang w:val="en"/>
              </w:rPr>
              <w:t>Future F</w:t>
            </w:r>
            <w:r w:rsidR="00474795">
              <w:rPr>
                <w:rFonts w:ascii="Arial" w:hAnsi="Arial" w:cs="Arial"/>
                <w:sz w:val="24"/>
                <w:szCs w:val="24"/>
                <w:lang w:val="en"/>
              </w:rPr>
              <w:t xml:space="preserve">ighter </w:t>
            </w:r>
            <w:r w:rsidR="001B246C">
              <w:rPr>
                <w:rFonts w:ascii="Arial" w:hAnsi="Arial" w:cs="Arial"/>
                <w:sz w:val="24"/>
                <w:szCs w:val="24"/>
                <w:lang w:val="en"/>
              </w:rPr>
              <w:t>project</w:t>
            </w:r>
            <w:r w:rsidR="009C065A">
              <w:rPr>
                <w:rFonts w:ascii="Arial" w:hAnsi="Arial" w:cs="Arial"/>
                <w:sz w:val="24"/>
                <w:szCs w:val="24"/>
                <w:lang w:val="en"/>
              </w:rPr>
              <w:t>, RPAS, FWSAR</w:t>
            </w:r>
            <w:r w:rsidR="00474795">
              <w:rPr>
                <w:rFonts w:ascii="Arial" w:hAnsi="Arial" w:cs="Arial"/>
                <w:sz w:val="24"/>
                <w:szCs w:val="24"/>
                <w:lang w:val="en"/>
              </w:rPr>
              <w:t xml:space="preserve"> and the number of fleets that are up for renewal or replacement for upgrades. He added that the RCAF is in the very early days of working in concert with our allies on NORAD modernization, which will impact our bases and Wings.</w:t>
            </w:r>
            <w:r w:rsidR="009C065A">
              <w:rPr>
                <w:rFonts w:ascii="Arial" w:hAnsi="Arial" w:cs="Arial"/>
                <w:sz w:val="24"/>
                <w:szCs w:val="24"/>
                <w:lang w:val="en"/>
              </w:rPr>
              <w:t xml:space="preserve"> Item closed.</w:t>
            </w:r>
          </w:p>
          <w:p w:rsidR="002E1F38" w:rsidRPr="00D258F7" w:rsidRDefault="002E1F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06283" w:rsidRPr="00D258F7" w:rsidRDefault="00D06283" w:rsidP="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sidRPr="00D258F7">
              <w:rPr>
                <w:rFonts w:ascii="Arial" w:hAnsi="Arial" w:cs="Arial"/>
                <w:b/>
                <w:bCs/>
                <w:sz w:val="24"/>
                <w:szCs w:val="24"/>
                <w:u w:val="single"/>
                <w:lang w:val="en"/>
              </w:rPr>
              <w:t>NEW BUSINESS</w:t>
            </w:r>
          </w:p>
          <w:p w:rsidR="00D06283" w:rsidRPr="00D258F7" w:rsidRDefault="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925D0" w:rsidRDefault="00957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11</w:t>
            </w:r>
            <w:r w:rsidR="009C2903" w:rsidRPr="00D258F7">
              <w:rPr>
                <w:rFonts w:ascii="Arial" w:hAnsi="Arial" w:cs="Arial"/>
                <w:sz w:val="24"/>
                <w:szCs w:val="24"/>
                <w:lang w:val="en"/>
              </w:rPr>
              <w:t xml:space="preserve">.    </w:t>
            </w:r>
            <w:r>
              <w:rPr>
                <w:rFonts w:ascii="Arial" w:hAnsi="Arial" w:cs="Arial"/>
                <w:sz w:val="24"/>
                <w:szCs w:val="24"/>
                <w:lang w:val="en"/>
              </w:rPr>
              <w:t>The Chair shared an overview of the vaccination statistics f</w:t>
            </w:r>
            <w:r w:rsidR="006925D0">
              <w:rPr>
                <w:rFonts w:ascii="Arial" w:hAnsi="Arial" w:cs="Arial"/>
                <w:sz w:val="24"/>
                <w:szCs w:val="24"/>
                <w:lang w:val="en"/>
              </w:rPr>
              <w:t>or the</w:t>
            </w:r>
            <w:r w:rsidR="0014428F">
              <w:rPr>
                <w:rFonts w:ascii="Arial" w:hAnsi="Arial" w:cs="Arial"/>
                <w:sz w:val="24"/>
                <w:szCs w:val="24"/>
                <w:lang w:val="en"/>
              </w:rPr>
              <w:t xml:space="preserve"> 1389</w:t>
            </w:r>
            <w:r w:rsidR="006925D0">
              <w:rPr>
                <w:rFonts w:ascii="Arial" w:hAnsi="Arial" w:cs="Arial"/>
                <w:sz w:val="24"/>
                <w:szCs w:val="24"/>
                <w:lang w:val="en"/>
              </w:rPr>
              <w:t xml:space="preserve"> RCAF PSEs and provided the following breakdown:</w:t>
            </w:r>
          </w:p>
          <w:p w:rsidR="006925D0" w:rsidRDefault="006925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925D0" w:rsidRDefault="006925D0" w:rsidP="006925D0">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1326 x attested as fully vaccinated</w:t>
            </w:r>
            <w:r w:rsidR="00247F50">
              <w:rPr>
                <w:rFonts w:ascii="Arial" w:hAnsi="Arial" w:cs="Arial"/>
                <w:sz w:val="24"/>
                <w:szCs w:val="24"/>
                <w:lang w:val="en"/>
              </w:rPr>
              <w:t xml:space="preserve">; </w:t>
            </w:r>
          </w:p>
          <w:p w:rsidR="006925D0" w:rsidRDefault="00247F50" w:rsidP="006925D0">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30 x partial</w:t>
            </w:r>
            <w:r w:rsidR="0014428F">
              <w:rPr>
                <w:rFonts w:ascii="Arial" w:hAnsi="Arial" w:cs="Arial"/>
                <w:sz w:val="24"/>
                <w:szCs w:val="24"/>
                <w:lang w:val="en"/>
              </w:rPr>
              <w:t>ly</w:t>
            </w:r>
            <w:r>
              <w:rPr>
                <w:rFonts w:ascii="Arial" w:hAnsi="Arial" w:cs="Arial"/>
                <w:sz w:val="24"/>
                <w:szCs w:val="24"/>
                <w:lang w:val="en"/>
              </w:rPr>
              <w:t xml:space="preserve"> </w:t>
            </w:r>
            <w:r w:rsidR="0014428F">
              <w:rPr>
                <w:rFonts w:ascii="Arial" w:hAnsi="Arial" w:cs="Arial"/>
                <w:sz w:val="24"/>
                <w:szCs w:val="24"/>
                <w:lang w:val="en"/>
              </w:rPr>
              <w:t>vaccinated</w:t>
            </w:r>
            <w:r>
              <w:rPr>
                <w:rFonts w:ascii="Arial" w:hAnsi="Arial" w:cs="Arial"/>
                <w:sz w:val="24"/>
                <w:szCs w:val="24"/>
                <w:lang w:val="en"/>
              </w:rPr>
              <w:t>;</w:t>
            </w:r>
          </w:p>
          <w:p w:rsidR="00247F50" w:rsidRDefault="00247F50" w:rsidP="00247F50">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4 x refused to attest;</w:t>
            </w:r>
          </w:p>
          <w:p w:rsidR="00247F50" w:rsidRDefault="00247F50" w:rsidP="00247F50">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4 x attested as unvaccinated and/or unwilling;</w:t>
            </w:r>
            <w:r w:rsidR="0014428F">
              <w:rPr>
                <w:rFonts w:ascii="Arial" w:hAnsi="Arial" w:cs="Arial"/>
                <w:sz w:val="24"/>
                <w:szCs w:val="24"/>
                <w:lang w:val="en"/>
              </w:rPr>
              <w:t xml:space="preserve"> and</w:t>
            </w:r>
          </w:p>
          <w:p w:rsidR="00247F50" w:rsidRDefault="00247F50" w:rsidP="00247F50">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25 x requested accommodation (religious, medical and/or Canadian Human Rights reasons)</w:t>
            </w:r>
            <w:r w:rsidR="0014428F">
              <w:rPr>
                <w:rFonts w:ascii="Arial" w:hAnsi="Arial" w:cs="Arial"/>
                <w:sz w:val="24"/>
                <w:szCs w:val="24"/>
                <w:lang w:val="en"/>
              </w:rPr>
              <w:t>. Of the 25 requests, it is further divided into:</w:t>
            </w:r>
          </w:p>
          <w:p w:rsidR="0014428F" w:rsidRDefault="0014428F" w:rsidP="0014428F">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199" w:hanging="425"/>
              <w:jc w:val="both"/>
              <w:rPr>
                <w:rFonts w:ascii="Arial" w:hAnsi="Arial" w:cs="Arial"/>
                <w:sz w:val="24"/>
                <w:szCs w:val="24"/>
                <w:lang w:val="en"/>
              </w:rPr>
            </w:pPr>
            <w:r>
              <w:rPr>
                <w:rFonts w:ascii="Arial" w:hAnsi="Arial" w:cs="Arial"/>
                <w:sz w:val="24"/>
                <w:szCs w:val="24"/>
                <w:lang w:val="en"/>
              </w:rPr>
              <w:t>7 x denied</w:t>
            </w:r>
            <w:r w:rsidR="00CB7CC8">
              <w:rPr>
                <w:rFonts w:ascii="Arial" w:hAnsi="Arial" w:cs="Arial"/>
                <w:sz w:val="24"/>
                <w:szCs w:val="24"/>
                <w:lang w:val="en"/>
              </w:rPr>
              <w:t xml:space="preserve"> to date</w:t>
            </w:r>
            <w:r>
              <w:rPr>
                <w:rFonts w:ascii="Arial" w:hAnsi="Arial" w:cs="Arial"/>
                <w:sz w:val="24"/>
                <w:szCs w:val="24"/>
                <w:lang w:val="en"/>
              </w:rPr>
              <w:t>; and</w:t>
            </w:r>
          </w:p>
          <w:p w:rsidR="0014428F" w:rsidRPr="0014428F" w:rsidRDefault="0014428F" w:rsidP="0014428F">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199" w:hanging="425"/>
              <w:jc w:val="both"/>
              <w:rPr>
                <w:rFonts w:ascii="Arial" w:hAnsi="Arial" w:cs="Arial"/>
                <w:sz w:val="24"/>
                <w:szCs w:val="24"/>
                <w:lang w:val="en"/>
              </w:rPr>
            </w:pPr>
            <w:r>
              <w:rPr>
                <w:rFonts w:ascii="Arial" w:hAnsi="Arial" w:cs="Arial"/>
                <w:sz w:val="24"/>
                <w:szCs w:val="24"/>
                <w:lang w:val="en"/>
              </w:rPr>
              <w:t>18 x awaiting decision.</w:t>
            </w:r>
          </w:p>
          <w:p w:rsidR="006925D0" w:rsidRDefault="006925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1442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 xml:space="preserve">The Chair explained that </w:t>
            </w:r>
            <w:r w:rsidR="003E7461">
              <w:rPr>
                <w:rFonts w:ascii="Arial" w:hAnsi="Arial" w:cs="Arial"/>
                <w:sz w:val="24"/>
                <w:szCs w:val="24"/>
                <w:lang w:val="en"/>
              </w:rPr>
              <w:t>the PSEs with denied accommodation requests are being managed by Labour Relations and the employees’ chain of command</w:t>
            </w:r>
            <w:r w:rsidR="00582B3D">
              <w:rPr>
                <w:rFonts w:ascii="Arial" w:hAnsi="Arial" w:cs="Arial"/>
                <w:sz w:val="24"/>
                <w:szCs w:val="24"/>
                <w:lang w:val="en"/>
              </w:rPr>
              <w:t>.</w:t>
            </w:r>
            <w:r w:rsidR="0040064A">
              <w:rPr>
                <w:rFonts w:ascii="Arial" w:hAnsi="Arial" w:cs="Arial"/>
                <w:sz w:val="24"/>
                <w:szCs w:val="24"/>
                <w:lang w:val="en"/>
              </w:rPr>
              <w:t xml:space="preserve"> </w:t>
            </w:r>
            <w:r w:rsidR="00F03659">
              <w:rPr>
                <w:rFonts w:ascii="Arial" w:hAnsi="Arial" w:cs="Arial"/>
                <w:sz w:val="24"/>
                <w:szCs w:val="24"/>
                <w:lang w:val="en"/>
              </w:rPr>
              <w:t xml:space="preserve">He added </w:t>
            </w:r>
            <w:r w:rsidR="00F03659">
              <w:rPr>
                <w:rFonts w:ascii="Arial" w:hAnsi="Arial" w:cs="Arial"/>
                <w:sz w:val="24"/>
                <w:szCs w:val="24"/>
                <w:lang w:val="en"/>
              </w:rPr>
              <w:lastRenderedPageBreak/>
              <w:t>that t</w:t>
            </w:r>
            <w:r w:rsidR="00582B3D" w:rsidRPr="00F03659">
              <w:rPr>
                <w:rFonts w:ascii="Arial" w:hAnsi="Arial" w:cs="Arial"/>
                <w:sz w:val="24"/>
                <w:szCs w:val="24"/>
                <w:lang w:val="en"/>
              </w:rPr>
              <w:t>h</w:t>
            </w:r>
            <w:r w:rsidR="003E7461" w:rsidRPr="00F03659">
              <w:rPr>
                <w:rFonts w:ascii="Arial" w:hAnsi="Arial" w:cs="Arial"/>
                <w:sz w:val="24"/>
                <w:szCs w:val="24"/>
                <w:lang w:val="en"/>
              </w:rPr>
              <w:t xml:space="preserve">ose awaiting </w:t>
            </w:r>
            <w:r w:rsidR="00700F7C" w:rsidRPr="00F03659">
              <w:rPr>
                <w:rFonts w:ascii="Arial" w:hAnsi="Arial" w:cs="Arial"/>
                <w:sz w:val="24"/>
                <w:szCs w:val="24"/>
                <w:lang w:val="en"/>
              </w:rPr>
              <w:t xml:space="preserve">decision are being accommodated </w:t>
            </w:r>
            <w:r w:rsidR="00F03659" w:rsidRPr="00F03659">
              <w:rPr>
                <w:rFonts w:ascii="Arial" w:hAnsi="Arial" w:cs="Arial"/>
                <w:sz w:val="24"/>
                <w:szCs w:val="24"/>
                <w:lang w:val="en"/>
              </w:rPr>
              <w:t xml:space="preserve">at this time. </w:t>
            </w:r>
            <w:r w:rsidR="00F353EF">
              <w:rPr>
                <w:rFonts w:ascii="Arial" w:hAnsi="Arial" w:cs="Arial"/>
                <w:sz w:val="24"/>
                <w:szCs w:val="24"/>
                <w:lang w:val="en"/>
              </w:rPr>
              <w:t>Ms. Simcoe raised concerns o</w:t>
            </w:r>
            <w:r w:rsidR="00090D98">
              <w:rPr>
                <w:rFonts w:ascii="Arial" w:hAnsi="Arial" w:cs="Arial"/>
                <w:sz w:val="24"/>
                <w:szCs w:val="24"/>
                <w:lang w:val="en"/>
              </w:rPr>
              <w:t xml:space="preserve">f managing the vacant positions for employees on LWOP. The Chair confirmed that the RCAF </w:t>
            </w:r>
            <w:r w:rsidR="00CB7CC8">
              <w:rPr>
                <w:rFonts w:ascii="Arial" w:hAnsi="Arial" w:cs="Arial"/>
                <w:sz w:val="24"/>
                <w:szCs w:val="24"/>
                <w:lang w:val="en"/>
              </w:rPr>
              <w:t>has requested guidance</w:t>
            </w:r>
            <w:r w:rsidR="00192871">
              <w:rPr>
                <w:rFonts w:ascii="Arial" w:hAnsi="Arial" w:cs="Arial"/>
                <w:sz w:val="24"/>
                <w:szCs w:val="24"/>
                <w:lang w:val="en"/>
              </w:rPr>
              <w:t xml:space="preserve"> from HR-</w:t>
            </w:r>
            <w:r w:rsidR="00090D98">
              <w:rPr>
                <w:rFonts w:ascii="Arial" w:hAnsi="Arial" w:cs="Arial"/>
                <w:sz w:val="24"/>
                <w:szCs w:val="24"/>
                <w:lang w:val="en"/>
              </w:rPr>
              <w:t xml:space="preserve">Civ in identifying options to backfill the vacancies. </w:t>
            </w:r>
          </w:p>
          <w:p w:rsidR="00BA6A66" w:rsidRPr="00BA6A66" w:rsidRDefault="00BA6A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Pr="00E71A78"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sidRPr="00BA6A66">
              <w:rPr>
                <w:rFonts w:ascii="Arial" w:hAnsi="Arial" w:cs="Arial"/>
                <w:b/>
                <w:bCs/>
                <w:sz w:val="24"/>
                <w:szCs w:val="24"/>
                <w:u w:val="single"/>
                <w:lang w:val="en"/>
              </w:rPr>
              <w:t>ROUNDTABLE DISCUSSIONS</w:t>
            </w:r>
          </w:p>
          <w:p w:rsidR="00D64A31" w:rsidRPr="00E71A78"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r w:rsidRPr="00E71A78">
              <w:rPr>
                <w:rFonts w:ascii="Arial" w:hAnsi="Arial" w:cs="Arial"/>
                <w:sz w:val="24"/>
                <w:szCs w:val="24"/>
                <w:lang w:val="en"/>
              </w:rPr>
              <w:t>1</w:t>
            </w:r>
            <w:r w:rsidR="00BA6A66">
              <w:rPr>
                <w:rFonts w:ascii="Arial" w:hAnsi="Arial" w:cs="Arial"/>
                <w:sz w:val="24"/>
                <w:szCs w:val="24"/>
                <w:lang w:val="en"/>
              </w:rPr>
              <w:t>2</w:t>
            </w:r>
            <w:r w:rsidRPr="00E71A78">
              <w:rPr>
                <w:rFonts w:ascii="Arial" w:hAnsi="Arial" w:cs="Arial"/>
                <w:sz w:val="24"/>
                <w:szCs w:val="24"/>
                <w:lang w:val="en"/>
              </w:rPr>
              <w:t xml:space="preserve">.   </w:t>
            </w:r>
            <w:r w:rsidR="008C672A" w:rsidRPr="008C672A">
              <w:rPr>
                <w:rFonts w:ascii="Arial" w:hAnsi="Arial" w:cs="Arial"/>
                <w:sz w:val="24"/>
                <w:szCs w:val="24"/>
                <w:lang w:val="en"/>
              </w:rPr>
              <w:t xml:space="preserve">The roundtable commenced with a </w:t>
            </w:r>
            <w:r w:rsidR="008C672A" w:rsidRPr="008C672A">
              <w:rPr>
                <w:rFonts w:ascii="Arial" w:hAnsi="Arial" w:cs="Arial"/>
                <w:bCs/>
                <w:sz w:val="24"/>
                <w:szCs w:val="24"/>
                <w:lang w:val="en"/>
              </w:rPr>
              <w:t>concern from the perspective of UNDE</w:t>
            </w:r>
            <w:r w:rsidR="008C672A">
              <w:rPr>
                <w:rFonts w:ascii="Arial" w:hAnsi="Arial" w:cs="Arial"/>
                <w:bCs/>
                <w:sz w:val="24"/>
                <w:szCs w:val="24"/>
                <w:lang w:val="en"/>
              </w:rPr>
              <w:t xml:space="preserve"> on </w:t>
            </w:r>
            <w:r w:rsidR="008C672A" w:rsidRPr="008C672A">
              <w:rPr>
                <w:rFonts w:ascii="Arial" w:hAnsi="Arial" w:cs="Arial"/>
                <w:bCs/>
                <w:sz w:val="24"/>
                <w:szCs w:val="24"/>
                <w:lang w:val="en"/>
              </w:rPr>
              <w:t>continued lack of SWE funding/positions for the firefighters at Dundurn.</w:t>
            </w:r>
            <w:r w:rsidR="00030D03">
              <w:rPr>
                <w:rFonts w:ascii="Arial" w:hAnsi="Arial" w:cs="Arial"/>
                <w:bCs/>
                <w:sz w:val="24"/>
                <w:szCs w:val="24"/>
                <w:lang w:val="en"/>
              </w:rPr>
              <w:t xml:space="preserve"> Ms. Simcoe shared that for many years, the number of staff has fallen below the CFFM (Canadian Forces Fire Marshal) </w:t>
            </w:r>
            <w:r w:rsidR="00EA42E9">
              <w:rPr>
                <w:rFonts w:ascii="Arial" w:hAnsi="Arial" w:cs="Arial"/>
                <w:bCs/>
                <w:sz w:val="24"/>
                <w:szCs w:val="24"/>
                <w:lang w:val="en"/>
              </w:rPr>
              <w:t xml:space="preserve">mandated </w:t>
            </w:r>
            <w:r w:rsidR="00030D03">
              <w:rPr>
                <w:rFonts w:ascii="Arial" w:hAnsi="Arial" w:cs="Arial"/>
                <w:bCs/>
                <w:sz w:val="24"/>
                <w:szCs w:val="24"/>
                <w:lang w:val="en"/>
              </w:rPr>
              <w:t xml:space="preserve">standard. The Chair </w:t>
            </w:r>
            <w:r w:rsidR="00EA42E9">
              <w:rPr>
                <w:rFonts w:ascii="Arial" w:hAnsi="Arial" w:cs="Arial"/>
                <w:bCs/>
                <w:sz w:val="24"/>
                <w:szCs w:val="24"/>
                <w:lang w:val="en"/>
              </w:rPr>
              <w:t>confirm</w:t>
            </w:r>
            <w:r w:rsidR="007D74F3">
              <w:rPr>
                <w:rFonts w:ascii="Arial" w:hAnsi="Arial" w:cs="Arial"/>
                <w:bCs/>
                <w:sz w:val="24"/>
                <w:szCs w:val="24"/>
                <w:lang w:val="en"/>
              </w:rPr>
              <w:t>ed</w:t>
            </w:r>
            <w:r w:rsidR="00030D03">
              <w:rPr>
                <w:rFonts w:ascii="Arial" w:hAnsi="Arial" w:cs="Arial"/>
                <w:bCs/>
                <w:sz w:val="24"/>
                <w:szCs w:val="24"/>
                <w:lang w:val="en"/>
              </w:rPr>
              <w:t xml:space="preserve"> </w:t>
            </w:r>
            <w:r w:rsidR="007D74F3">
              <w:rPr>
                <w:rFonts w:ascii="Arial" w:hAnsi="Arial" w:cs="Arial"/>
                <w:bCs/>
                <w:sz w:val="24"/>
                <w:szCs w:val="24"/>
                <w:lang w:val="en"/>
              </w:rPr>
              <w:t xml:space="preserve">that the RCAF is addressing this shortfall through </w:t>
            </w:r>
            <w:r w:rsidR="00EA42E9">
              <w:rPr>
                <w:rFonts w:ascii="Arial" w:hAnsi="Arial" w:cs="Arial"/>
                <w:bCs/>
                <w:sz w:val="24"/>
                <w:szCs w:val="24"/>
                <w:lang w:val="en"/>
              </w:rPr>
              <w:t xml:space="preserve">submissions in </w:t>
            </w:r>
            <w:r w:rsidR="007D74F3">
              <w:rPr>
                <w:rFonts w:ascii="Arial" w:hAnsi="Arial" w:cs="Arial"/>
                <w:bCs/>
                <w:sz w:val="24"/>
                <w:szCs w:val="24"/>
                <w:lang w:val="en"/>
              </w:rPr>
              <w:t xml:space="preserve">both </w:t>
            </w:r>
            <w:r w:rsidR="00EA42E9">
              <w:rPr>
                <w:rFonts w:ascii="Arial" w:hAnsi="Arial" w:cs="Arial"/>
                <w:bCs/>
                <w:sz w:val="24"/>
                <w:szCs w:val="24"/>
                <w:lang w:val="en"/>
              </w:rPr>
              <w:t xml:space="preserve">FY 22/23 </w:t>
            </w:r>
            <w:r w:rsidR="007D74F3">
              <w:rPr>
                <w:rFonts w:ascii="Arial" w:hAnsi="Arial" w:cs="Arial"/>
                <w:bCs/>
                <w:sz w:val="24"/>
                <w:szCs w:val="24"/>
                <w:lang w:val="en"/>
              </w:rPr>
              <w:t xml:space="preserve">Business Plan (BP) and Defence Team Establishment Plan (DTEP) asks. He re-iterated that </w:t>
            </w:r>
            <w:r w:rsidR="00AF155C">
              <w:rPr>
                <w:rFonts w:ascii="Arial" w:hAnsi="Arial" w:cs="Arial"/>
                <w:bCs/>
                <w:sz w:val="24"/>
                <w:szCs w:val="24"/>
                <w:lang w:val="en"/>
              </w:rPr>
              <w:t>the RCAF</w:t>
            </w:r>
            <w:r w:rsidR="007D74F3">
              <w:rPr>
                <w:rFonts w:ascii="Arial" w:hAnsi="Arial" w:cs="Arial"/>
                <w:bCs/>
                <w:sz w:val="24"/>
                <w:szCs w:val="24"/>
                <w:lang w:val="en"/>
              </w:rPr>
              <w:t xml:space="preserve"> will continue to include and support</w:t>
            </w:r>
            <w:r w:rsidR="00AF155C">
              <w:rPr>
                <w:rFonts w:ascii="Arial" w:hAnsi="Arial" w:cs="Arial"/>
                <w:bCs/>
                <w:sz w:val="24"/>
                <w:szCs w:val="24"/>
                <w:lang w:val="en"/>
              </w:rPr>
              <w:t xml:space="preserve"> this specific </w:t>
            </w:r>
            <w:r w:rsidR="000828BA">
              <w:rPr>
                <w:rFonts w:ascii="Arial" w:hAnsi="Arial" w:cs="Arial"/>
                <w:bCs/>
                <w:sz w:val="24"/>
                <w:szCs w:val="24"/>
                <w:lang w:val="en"/>
              </w:rPr>
              <w:t>item</w:t>
            </w:r>
            <w:r w:rsidR="00AF155C">
              <w:rPr>
                <w:rFonts w:ascii="Arial" w:hAnsi="Arial" w:cs="Arial"/>
                <w:bCs/>
                <w:sz w:val="24"/>
                <w:szCs w:val="24"/>
                <w:lang w:val="en"/>
              </w:rPr>
              <w:t>.</w:t>
            </w:r>
          </w:p>
          <w:p w:rsidR="00AF155C" w:rsidRPr="00AF155C" w:rsidRDefault="00AF15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CLOSING REMARKS</w:t>
            </w:r>
            <w:r w:rsidR="00864247">
              <w:rPr>
                <w:rFonts w:ascii="Arial" w:hAnsi="Arial" w:cs="Arial"/>
                <w:b/>
                <w:bCs/>
                <w:sz w:val="24"/>
                <w:szCs w:val="24"/>
                <w:u w:val="single"/>
                <w:lang w:val="en"/>
              </w:rPr>
              <w:t xml:space="preserve"> </w:t>
            </w:r>
            <w:r>
              <w:rPr>
                <w:rFonts w:ascii="Arial" w:hAnsi="Arial" w:cs="Arial"/>
                <w:b/>
                <w:bCs/>
                <w:sz w:val="24"/>
                <w:szCs w:val="24"/>
                <w:u w:val="single"/>
                <w:lang w:val="en"/>
              </w:rPr>
              <w:t>/</w:t>
            </w:r>
            <w:r w:rsidR="00864247">
              <w:rPr>
                <w:rFonts w:ascii="Arial" w:hAnsi="Arial" w:cs="Arial"/>
                <w:b/>
                <w:bCs/>
                <w:sz w:val="24"/>
                <w:szCs w:val="24"/>
                <w:u w:val="single"/>
                <w:lang w:val="en"/>
              </w:rPr>
              <w:t xml:space="preserve"> </w:t>
            </w:r>
            <w:r>
              <w:rPr>
                <w:rFonts w:ascii="Arial" w:hAnsi="Arial" w:cs="Arial"/>
                <w:b/>
                <w:bCs/>
                <w:sz w:val="24"/>
                <w:szCs w:val="24"/>
                <w:u w:val="single"/>
                <w:lang w:val="en"/>
              </w:rPr>
              <w:t>A</w:t>
            </w:r>
            <w:r w:rsidR="00864247">
              <w:rPr>
                <w:rFonts w:ascii="Arial" w:hAnsi="Arial" w:cs="Arial"/>
                <w:b/>
                <w:bCs/>
                <w:sz w:val="24"/>
                <w:szCs w:val="24"/>
                <w:u w:val="single"/>
                <w:lang w:val="en"/>
              </w:rPr>
              <w:t>DJOURNMENT</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6D773E" w:rsidP="00074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r>
              <w:rPr>
                <w:rFonts w:ascii="Arial" w:hAnsi="Arial" w:cs="Arial"/>
                <w:sz w:val="24"/>
                <w:szCs w:val="24"/>
                <w:lang w:val="en"/>
              </w:rPr>
              <w:t>13</w:t>
            </w:r>
            <w:r w:rsidR="00D64A31">
              <w:rPr>
                <w:rFonts w:ascii="Arial" w:hAnsi="Arial" w:cs="Arial"/>
                <w:sz w:val="24"/>
                <w:szCs w:val="24"/>
                <w:lang w:val="en"/>
              </w:rPr>
              <w:t>.</w:t>
            </w:r>
            <w:r w:rsidR="00D64A31">
              <w:rPr>
                <w:rFonts w:ascii="Arial" w:hAnsi="Arial" w:cs="Arial"/>
                <w:sz w:val="24"/>
                <w:szCs w:val="24"/>
                <w:lang w:val="en"/>
              </w:rPr>
              <w:tab/>
            </w:r>
            <w:r w:rsidR="009C2903">
              <w:rPr>
                <w:rFonts w:ascii="Arial" w:hAnsi="Arial" w:cs="Arial"/>
                <w:sz w:val="24"/>
                <w:szCs w:val="24"/>
                <w:lang w:val="en"/>
              </w:rPr>
              <w:t xml:space="preserve"> </w:t>
            </w:r>
            <w:r w:rsidR="005B17C6">
              <w:rPr>
                <w:rFonts w:ascii="Arial" w:hAnsi="Arial" w:cs="Arial"/>
                <w:sz w:val="24"/>
                <w:szCs w:val="24"/>
                <w:lang w:val="en"/>
              </w:rPr>
              <w:t xml:space="preserve">The </w:t>
            </w:r>
            <w:r w:rsidR="00D64A31">
              <w:rPr>
                <w:rFonts w:ascii="Arial" w:hAnsi="Arial" w:cs="Arial"/>
                <w:sz w:val="24"/>
                <w:szCs w:val="24"/>
                <w:lang w:val="en"/>
              </w:rPr>
              <w:t xml:space="preserve">Chair thanked the attendees for their time and adjourned the </w:t>
            </w:r>
            <w:r w:rsidR="0007495A">
              <w:rPr>
                <w:rFonts w:ascii="Arial" w:hAnsi="Arial" w:cs="Arial"/>
                <w:sz w:val="24"/>
                <w:szCs w:val="24"/>
                <w:lang w:val="en"/>
              </w:rPr>
              <w:t>meeting at 16:16.</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D64A31" w:rsidRDefault="005E60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lastRenderedPageBreak/>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40A16" w:rsidRDefault="00840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40A16" w:rsidRDefault="00840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40A16" w:rsidRDefault="00840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283409" w:rsidRDefault="00283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1716A" w:rsidRDefault="00B17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24D74" w:rsidRDefault="00F24D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314AA0" w:rsidRDefault="00314A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C308B" w:rsidRDefault="007C30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C308B" w:rsidRDefault="007C30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C308B" w:rsidRDefault="007C30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C308B" w:rsidRDefault="007C30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C308B" w:rsidRDefault="007C30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C308B" w:rsidRDefault="007C30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314AA0" w:rsidRDefault="00314A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C308B" w:rsidRDefault="007C30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BGen Rafter/Secretary</w:t>
            </w:r>
          </w:p>
          <w:p w:rsidR="007C308B" w:rsidRDefault="007C30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90F76"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314AA0" w:rsidRDefault="00314AA0" w:rsidP="001C3D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C3DDF" w:rsidRDefault="001C3DDF" w:rsidP="001C3D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090F76"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90F76"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90F76"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1C3D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BGen Rafter</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E16BE" w:rsidRDefault="00DE16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424B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F36C0" w:rsidRDefault="00FF36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3A2562" w:rsidRDefault="003A25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A667B" w:rsidRDefault="000A6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640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83D29" w:rsidRDefault="00783D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925D0" w:rsidRDefault="006925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640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73484" w:rsidRDefault="00C734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CB08D8" w:rsidRDefault="00CB08D8" w:rsidP="00CB08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274BEC" w:rsidRDefault="00274BEC" w:rsidP="00CB08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4413EE" w:rsidRDefault="004413EE" w:rsidP="00CB08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41385" w:rsidRDefault="00941385" w:rsidP="00CB08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E16BE" w:rsidRDefault="00DE16BE" w:rsidP="00CB08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B08D8" w:rsidRDefault="002C34CA" w:rsidP="00CB08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L2s</w:t>
            </w: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E71A78" w:rsidRDefault="00E71A7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6C6DC5" w:rsidRDefault="006C6DC5" w:rsidP="00101C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E16BE" w:rsidRDefault="00DE16BE" w:rsidP="00101C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E16BE" w:rsidRDefault="00DE16BE" w:rsidP="00101C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E16BE" w:rsidRDefault="00DE16BE" w:rsidP="00101C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01C80" w:rsidRDefault="00101C80" w:rsidP="00101C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F75C0D" w:rsidRDefault="00F75C0D" w:rsidP="00BD3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D38FA" w:rsidRDefault="00F75C0D" w:rsidP="00BD3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EE6AF9" w:rsidRDefault="000A667B"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EE6AF9" w:rsidRDefault="00EE6AF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E6AF9" w:rsidRDefault="00EE6AF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E6AF9" w:rsidRDefault="00EE6AF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AC67C2" w:rsidRDefault="00AC67C2"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AC67C2" w:rsidRDefault="00AC67C2"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57B69" w:rsidRDefault="00957B6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57B69" w:rsidRDefault="00957B6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57B69" w:rsidRDefault="00957B6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57B69" w:rsidRDefault="00957B6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57B69" w:rsidRDefault="00957B6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57B69" w:rsidRDefault="00957B6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AC67C2" w:rsidRDefault="00AC67C2"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57B69" w:rsidRDefault="00957B6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57B69" w:rsidRDefault="00957B69"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9C065A" w:rsidRDefault="009C065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353951" w:rsidRDefault="00DC527B"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r>
              <w:rPr>
                <w:rFonts w:ascii="Arial" w:hAnsi="Arial" w:cs="Arial"/>
                <w:sz w:val="24"/>
                <w:szCs w:val="24"/>
                <w:lang w:val="en"/>
              </w:rPr>
              <w:t>Info</w:t>
            </w:r>
          </w:p>
          <w:p w:rsidR="00353951" w:rsidRDefault="0035395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C527B" w:rsidRDefault="00DC527B" w:rsidP="00DC5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DC5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C527B" w:rsidRDefault="00DC527B" w:rsidP="00DC5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BGen Rafter</w:t>
            </w: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762B3" w:rsidRDefault="000762B3"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201AD" w:rsidRDefault="00D201AD"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201AD" w:rsidRDefault="00D201AD"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B647A" w:rsidRDefault="00CB647A"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73484" w:rsidRDefault="00C73484"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201AD" w:rsidRDefault="00D201AD"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201AD" w:rsidRDefault="00D201AD"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353951" w:rsidRDefault="0035395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F07CC7" w:rsidRDefault="00F07CC7"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623B60" w:rsidRDefault="00623B6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EC45F1" w:rsidRDefault="00EC45F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8D2A6D" w:rsidRDefault="008D2A6D"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F07CC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26942" w:rsidRDefault="00D26942"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F07CC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F07CC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F07CC7"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8D2A6D" w:rsidRDefault="008D2A6D"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524F38" w:rsidRDefault="00524F3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71A78" w:rsidRDefault="00E71A7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E16BE" w:rsidRDefault="00DE16BE"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E16BE" w:rsidRDefault="00DE16BE"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E16BE" w:rsidRDefault="00DE16BE"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065A" w:rsidRDefault="009C065A"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16F73" w:rsidRDefault="006925D0"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F07CC7" w:rsidRDefault="00F07CC7"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F07CC7" w:rsidRDefault="00F07CC7"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E71A78" w:rsidRDefault="00E71A7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8D2A6D" w:rsidRDefault="008D2A6D" w:rsidP="00F166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4428F" w:rsidRDefault="0014428F"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4428F" w:rsidRDefault="0014428F"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4428F" w:rsidRDefault="0014428F"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4428F" w:rsidRDefault="0014428F"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4428F" w:rsidRDefault="0014428F"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4428F" w:rsidRDefault="0014428F"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BA6A66"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4428F" w:rsidRDefault="0014428F"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A6A66" w:rsidRDefault="00BA6A66"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BA6A66"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BA6A66"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090D98"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BA6A66" w:rsidRDefault="00BA6A66"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BA6A66"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BA6A66"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BA6A66"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6A66" w:rsidRDefault="00BA6A66"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A73FA" w:rsidRDefault="00BA73FA"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464323" w:rsidRDefault="00464323"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464323" w:rsidRDefault="00464323"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970E2" w:rsidRDefault="009970E2"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464323" w:rsidRDefault="00464323"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D773E" w:rsidRDefault="006D773E"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D773E" w:rsidRDefault="006D773E"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D773E" w:rsidRDefault="006D773E"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11991" w:rsidRDefault="00D11991"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7B4CB1" w:rsidRDefault="007B4CB1" w:rsidP="006D7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tc>
      </w:tr>
    </w:tbl>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Default="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Default="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Default="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Default="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Pr="005935AF" w:rsidRDefault="008459AE" w:rsidP="009C2903">
      <w:pPr>
        <w:pStyle w:val="Header"/>
        <w:rPr>
          <w:rFonts w:ascii="Arial" w:hAnsi="Arial" w:cs="Arial"/>
          <w:sz w:val="24"/>
        </w:rPr>
      </w:pPr>
      <w:r>
        <w:rPr>
          <w:rFonts w:ascii="Arial" w:hAnsi="Arial" w:cs="Arial"/>
          <w:sz w:val="24"/>
        </w:rPr>
        <w:t>A.D. Meinzinger</w:t>
      </w:r>
    </w:p>
    <w:p w:rsidR="009C2903" w:rsidRPr="005935AF" w:rsidRDefault="009C2903" w:rsidP="009C2903">
      <w:pPr>
        <w:pStyle w:val="Header"/>
        <w:rPr>
          <w:rFonts w:ascii="Arial" w:hAnsi="Arial" w:cs="Arial"/>
          <w:sz w:val="24"/>
        </w:rPr>
      </w:pPr>
      <w:r w:rsidRPr="005935AF">
        <w:rPr>
          <w:rFonts w:ascii="Arial" w:hAnsi="Arial" w:cs="Arial"/>
          <w:sz w:val="24"/>
        </w:rPr>
        <w:t>LGen</w:t>
      </w:r>
      <w:r w:rsidRPr="005935AF">
        <w:rPr>
          <w:rFonts w:ascii="Arial" w:hAnsi="Arial" w:cs="Arial"/>
          <w:sz w:val="24"/>
        </w:rPr>
        <w:tab/>
      </w:r>
    </w:p>
    <w:p w:rsidR="009C2903" w:rsidRPr="00AA721A" w:rsidRDefault="009C2903" w:rsidP="009C2903">
      <w:pPr>
        <w:pStyle w:val="Header"/>
        <w:rPr>
          <w:rFonts w:ascii="Arial" w:hAnsi="Arial" w:cs="Arial"/>
          <w:sz w:val="24"/>
        </w:rPr>
      </w:pPr>
      <w:r w:rsidRPr="00AA721A">
        <w:rPr>
          <w:rFonts w:ascii="Arial" w:hAnsi="Arial" w:cs="Arial"/>
          <w:sz w:val="24"/>
        </w:rPr>
        <w:t>Comd RCAF</w:t>
      </w:r>
    </w:p>
    <w:p w:rsidR="00C73484" w:rsidRPr="008459AE" w:rsidRDefault="00C73484" w:rsidP="00845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fr-CA"/>
        </w:rPr>
      </w:pPr>
    </w:p>
    <w:p w:rsidR="009C2903" w:rsidRPr="009970E2" w:rsidRDefault="00FB7731" w:rsidP="009970E2">
      <w:pPr>
        <w:rPr>
          <w:rFonts w:ascii="Arial" w:hAnsi="Arial" w:cs="Arial"/>
          <w:sz w:val="24"/>
          <w:szCs w:val="24"/>
        </w:rPr>
      </w:pPr>
      <w:r w:rsidRPr="009970E2">
        <w:rPr>
          <w:rFonts w:ascii="Arial" w:hAnsi="Arial" w:cs="Arial"/>
          <w:sz w:val="24"/>
          <w:szCs w:val="24"/>
        </w:rPr>
        <w:t>Distribution List</w:t>
      </w:r>
    </w:p>
    <w:p w:rsidR="00D64A31" w:rsidRPr="00AA721A"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AA721A">
        <w:rPr>
          <w:rFonts w:ascii="Arial" w:hAnsi="Arial" w:cs="Arial"/>
          <w:sz w:val="24"/>
          <w:szCs w:val="24"/>
        </w:rPr>
        <w:t>External</w:t>
      </w:r>
    </w:p>
    <w:p w:rsidR="00D64A31" w:rsidRPr="00AA721A"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FC2A89" w:rsidRDefault="00FC2A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1 CAD HQ/COS/A1/A8/HQ CO/Div CWO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2 CAD HQ/COS/A1/A8/HQ CO/Div CWO</w:t>
      </w:r>
    </w:p>
    <w:p w:rsidR="00FC2A89" w:rsidRDefault="00FC2A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RAWC HQ</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UNDE Representative</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PIPSC Representative</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CAPE Representative</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ACFO Representative</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IBEW Representative</w:t>
      </w:r>
    </w:p>
    <w:p w:rsidR="00FC2A8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ADM (HR-Civ) Labour Relation LO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Internal</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864247" w:rsidRDefault="008642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RCAF HQ/RCAF CWO/DGAS/COS/D Air Pers Mgt</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sectPr w:rsidR="00D64A31" w:rsidSect="003F0548">
      <w:headerReference w:type="default" r:id="rId9"/>
      <w:footerReference w:type="default" r:id="rId10"/>
      <w:headerReference w:type="first" r:id="rId11"/>
      <w:footerReference w:type="first" r:id="rId12"/>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11" w:rsidRDefault="00FD0C11" w:rsidP="003B6FD6">
      <w:pPr>
        <w:spacing w:after="0" w:line="240" w:lineRule="auto"/>
      </w:pPr>
      <w:r>
        <w:separator/>
      </w:r>
    </w:p>
  </w:endnote>
  <w:endnote w:type="continuationSeparator" w:id="0">
    <w:p w:rsidR="00FD0C11" w:rsidRDefault="00FD0C11" w:rsidP="003B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638022473"/>
      <w:docPartObj>
        <w:docPartGallery w:val="Page Numbers (Bottom of Page)"/>
        <w:docPartUnique/>
      </w:docPartObj>
    </w:sdtPr>
    <w:sdtEndPr>
      <w:rPr>
        <w:noProof/>
      </w:rPr>
    </w:sdtEndPr>
    <w:sdtContent>
      <w:p w:rsidR="003B4B81" w:rsidRDefault="003B4B81">
        <w:pPr>
          <w:pStyle w:val="Footer"/>
          <w:rPr>
            <w:rFonts w:ascii="Arial" w:hAnsi="Arial" w:cs="Arial"/>
            <w:sz w:val="24"/>
            <w:szCs w:val="24"/>
          </w:rPr>
        </w:pPr>
      </w:p>
      <w:p w:rsidR="003B4B81" w:rsidRDefault="003B4B81">
        <w:pPr>
          <w:pStyle w:val="Footer"/>
          <w:rPr>
            <w:rFonts w:ascii="Arial" w:hAnsi="Arial" w:cs="Arial"/>
            <w:noProof/>
            <w:sz w:val="24"/>
            <w:szCs w:val="24"/>
          </w:rPr>
        </w:pPr>
        <w:r w:rsidRPr="00AB4799">
          <w:rPr>
            <w:rFonts w:ascii="Arial" w:hAnsi="Arial" w:cs="Arial"/>
            <w:sz w:val="24"/>
            <w:szCs w:val="24"/>
          </w:rPr>
          <w:fldChar w:fldCharType="begin"/>
        </w:r>
        <w:r w:rsidRPr="00AB4799">
          <w:rPr>
            <w:rFonts w:ascii="Arial" w:hAnsi="Arial" w:cs="Arial"/>
            <w:sz w:val="24"/>
            <w:szCs w:val="24"/>
          </w:rPr>
          <w:instrText xml:space="preserve"> PAGE   \* MERGEFORMAT </w:instrText>
        </w:r>
        <w:r w:rsidRPr="00AB4799">
          <w:rPr>
            <w:rFonts w:ascii="Arial" w:hAnsi="Arial" w:cs="Arial"/>
            <w:sz w:val="24"/>
            <w:szCs w:val="24"/>
          </w:rPr>
          <w:fldChar w:fldCharType="separate"/>
        </w:r>
        <w:r w:rsidR="00DE4114">
          <w:rPr>
            <w:rFonts w:ascii="Arial" w:hAnsi="Arial" w:cs="Arial"/>
            <w:noProof/>
            <w:sz w:val="24"/>
            <w:szCs w:val="24"/>
          </w:rPr>
          <w:t>2</w:t>
        </w:r>
        <w:r w:rsidRPr="00AB4799">
          <w:rPr>
            <w:rFonts w:ascii="Arial" w:hAnsi="Arial" w:cs="Arial"/>
            <w:noProof/>
            <w:sz w:val="24"/>
            <w:szCs w:val="24"/>
          </w:rPr>
          <w:fldChar w:fldCharType="end"/>
        </w:r>
        <w:r>
          <w:rPr>
            <w:rFonts w:ascii="Arial" w:hAnsi="Arial" w:cs="Arial"/>
            <w:noProof/>
            <w:sz w:val="24"/>
            <w:szCs w:val="24"/>
          </w:rPr>
          <w:t>/7</w:t>
        </w:r>
      </w:p>
      <w:p w:rsidR="003B4B81" w:rsidRPr="00AB4799" w:rsidRDefault="00FD0C11">
        <w:pPr>
          <w:pStyle w:val="Footer"/>
          <w:rPr>
            <w:rFonts w:ascii="Arial" w:hAnsi="Arial" w:cs="Arial"/>
            <w:noProof/>
            <w:sz w:val="24"/>
            <w:szCs w:val="24"/>
          </w:rPr>
        </w:pPr>
      </w:p>
    </w:sdtContent>
  </w:sdt>
  <w:p w:rsidR="003B4B81" w:rsidRPr="00AB4799" w:rsidRDefault="003B4B81">
    <w:pPr>
      <w:pStyle w:val="Footer"/>
      <w:rPr>
        <w:rFonts w:ascii="Arial" w:hAnsi="Arial" w:cs="Arial"/>
        <w:sz w:val="24"/>
        <w:szCs w:val="24"/>
        <w:u w:val="single"/>
      </w:rPr>
    </w:pPr>
    <w:r w:rsidRPr="00AB4799">
      <w:rPr>
        <w:rFonts w:ascii="Arial" w:hAnsi="Arial" w:cs="Arial"/>
        <w:sz w:val="24"/>
        <w:szCs w:val="24"/>
        <w:u w:val="single"/>
      </w:rPr>
      <w:t>CAN UNCLASSIFIED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281728457"/>
      <w:docPartObj>
        <w:docPartGallery w:val="Page Numbers (Bottom of Page)"/>
        <w:docPartUnique/>
      </w:docPartObj>
    </w:sdtPr>
    <w:sdtEndPr>
      <w:rPr>
        <w:noProof/>
      </w:rPr>
    </w:sdtEndPr>
    <w:sdtContent>
      <w:p w:rsidR="003B4B81" w:rsidRDefault="003B4B81" w:rsidP="003F0548">
        <w:pPr>
          <w:pStyle w:val="Footer"/>
          <w:rPr>
            <w:rFonts w:ascii="Arial" w:hAnsi="Arial" w:cs="Arial"/>
            <w:sz w:val="24"/>
            <w:szCs w:val="24"/>
          </w:rPr>
        </w:pPr>
      </w:p>
      <w:p w:rsidR="003B4B81" w:rsidRDefault="003B4B81" w:rsidP="003F0548">
        <w:pPr>
          <w:pStyle w:val="Footer"/>
          <w:rPr>
            <w:rFonts w:ascii="Arial" w:hAnsi="Arial" w:cs="Arial"/>
            <w:noProof/>
            <w:sz w:val="24"/>
            <w:szCs w:val="24"/>
          </w:rPr>
        </w:pPr>
        <w:r w:rsidRPr="00AB4799">
          <w:rPr>
            <w:rFonts w:ascii="Arial" w:hAnsi="Arial" w:cs="Arial"/>
            <w:sz w:val="24"/>
            <w:szCs w:val="24"/>
          </w:rPr>
          <w:fldChar w:fldCharType="begin"/>
        </w:r>
        <w:r w:rsidRPr="00AB4799">
          <w:rPr>
            <w:rFonts w:ascii="Arial" w:hAnsi="Arial" w:cs="Arial"/>
            <w:sz w:val="24"/>
            <w:szCs w:val="24"/>
          </w:rPr>
          <w:instrText xml:space="preserve"> PAGE   \* MERGEFORMAT </w:instrText>
        </w:r>
        <w:r w:rsidRPr="00AB4799">
          <w:rPr>
            <w:rFonts w:ascii="Arial" w:hAnsi="Arial" w:cs="Arial"/>
            <w:sz w:val="24"/>
            <w:szCs w:val="24"/>
          </w:rPr>
          <w:fldChar w:fldCharType="separate"/>
        </w:r>
        <w:r w:rsidR="00DE4114">
          <w:rPr>
            <w:rFonts w:ascii="Arial" w:hAnsi="Arial" w:cs="Arial"/>
            <w:noProof/>
            <w:sz w:val="24"/>
            <w:szCs w:val="24"/>
          </w:rPr>
          <w:t>1</w:t>
        </w:r>
        <w:r w:rsidRPr="00AB4799">
          <w:rPr>
            <w:rFonts w:ascii="Arial" w:hAnsi="Arial" w:cs="Arial"/>
            <w:noProof/>
            <w:sz w:val="24"/>
            <w:szCs w:val="24"/>
          </w:rPr>
          <w:fldChar w:fldCharType="end"/>
        </w:r>
        <w:r>
          <w:rPr>
            <w:rFonts w:ascii="Arial" w:hAnsi="Arial" w:cs="Arial"/>
            <w:noProof/>
            <w:sz w:val="24"/>
            <w:szCs w:val="24"/>
          </w:rPr>
          <w:t>/7</w:t>
        </w:r>
      </w:p>
      <w:p w:rsidR="003B4B81" w:rsidRDefault="003B4B81" w:rsidP="003F0548">
        <w:pPr>
          <w:pStyle w:val="Footer"/>
          <w:rPr>
            <w:rFonts w:ascii="Arial" w:hAnsi="Arial" w:cs="Arial"/>
            <w:noProof/>
            <w:sz w:val="24"/>
            <w:szCs w:val="24"/>
          </w:rPr>
        </w:pPr>
        <w:r>
          <w:rPr>
            <w:rFonts w:ascii="Arial" w:hAnsi="Arial" w:cs="Arial"/>
            <w:noProof/>
            <w:sz w:val="24"/>
            <w:szCs w:val="24"/>
          </w:rPr>
          <w:drawing>
            <wp:anchor distT="0" distB="0" distL="114300" distR="114300" simplePos="0" relativeHeight="251660288" behindDoc="1" locked="0" layoutInCell="1" allowOverlap="1" wp14:anchorId="44ECEA86" wp14:editId="4FEDF9F6">
              <wp:simplePos x="0" y="0"/>
              <wp:positionH relativeFrom="margin">
                <wp:align>left</wp:align>
              </wp:positionH>
              <wp:positionV relativeFrom="paragraph">
                <wp:posOffset>40640</wp:posOffset>
              </wp:positionV>
              <wp:extent cx="1479550" cy="421640"/>
              <wp:effectExtent l="0" t="0" r="6350" b="0"/>
              <wp:wrapTight wrapText="bothSides">
                <wp:wrapPolygon edited="0">
                  <wp:start x="0" y="0"/>
                  <wp:lineTo x="0" y="20494"/>
                  <wp:lineTo x="21415" y="20494"/>
                  <wp:lineTo x="214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fsf.PNG"/>
                      <pic:cNvPicPr/>
                    </pic:nvPicPr>
                    <pic:blipFill>
                      <a:blip r:embed="rId1">
                        <a:extLst>
                          <a:ext uri="{28A0092B-C50C-407E-A947-70E740481C1C}">
                            <a14:useLocalDpi xmlns:a14="http://schemas.microsoft.com/office/drawing/2010/main" val="0"/>
                          </a:ext>
                        </a:extLst>
                      </a:blip>
                      <a:stretch>
                        <a:fillRect/>
                      </a:stretch>
                    </pic:blipFill>
                    <pic:spPr>
                      <a:xfrm>
                        <a:off x="0" y="0"/>
                        <a:ext cx="1479550" cy="421640"/>
                      </a:xfrm>
                      <a:prstGeom prst="rect">
                        <a:avLst/>
                      </a:prstGeom>
                    </pic:spPr>
                  </pic:pic>
                </a:graphicData>
              </a:graphic>
              <wp14:sizeRelH relativeFrom="margin">
                <wp14:pctWidth>0</wp14:pctWidth>
              </wp14:sizeRelH>
              <wp14:sizeRelV relativeFrom="margin">
                <wp14:pctHeight>0</wp14:pctHeight>
              </wp14:sizeRelV>
            </wp:anchor>
          </w:drawing>
        </w:r>
      </w:p>
      <w:p w:rsidR="003B4B81" w:rsidRPr="00AB4799" w:rsidRDefault="003B4B81" w:rsidP="003F0548">
        <w:pPr>
          <w:pStyle w:val="Footer"/>
          <w:rPr>
            <w:rFonts w:ascii="Arial" w:hAnsi="Arial" w:cs="Arial"/>
            <w:noProof/>
            <w:sz w:val="24"/>
            <w:szCs w:val="24"/>
          </w:rPr>
        </w:pPr>
      </w:p>
      <w:p w:rsidR="003B4B81" w:rsidRPr="00AB4799" w:rsidRDefault="00FD0C11" w:rsidP="003F0548">
        <w:pPr>
          <w:pStyle w:val="Footer"/>
          <w:rPr>
            <w:rFonts w:ascii="Arial" w:hAnsi="Arial" w:cs="Arial"/>
            <w:noProof/>
            <w:sz w:val="24"/>
            <w:szCs w:val="24"/>
          </w:rPr>
        </w:pPr>
      </w:p>
    </w:sdtContent>
  </w:sdt>
  <w:p w:rsidR="003B4B81" w:rsidRPr="00AB4799" w:rsidRDefault="003B4B81" w:rsidP="003F0548">
    <w:pPr>
      <w:pStyle w:val="Footer"/>
      <w:rPr>
        <w:rFonts w:ascii="Arial" w:hAnsi="Arial" w:cs="Arial"/>
        <w:sz w:val="24"/>
        <w:szCs w:val="24"/>
        <w:u w:val="single"/>
      </w:rPr>
    </w:pPr>
    <w:r w:rsidRPr="00AB4799">
      <w:rPr>
        <w:rFonts w:ascii="Arial" w:hAnsi="Arial" w:cs="Arial"/>
        <w:sz w:val="24"/>
        <w:szCs w:val="24"/>
        <w:u w:val="single"/>
      </w:rPr>
      <w:t>CAN UNCLASSIFIED</w:t>
    </w:r>
  </w:p>
  <w:p w:rsidR="003B4B81" w:rsidRDefault="003B4B81" w:rsidP="009F4700">
    <w:pPr>
      <w:pStyle w:val="Footer"/>
      <w:tabs>
        <w:tab w:val="clear" w:pos="4680"/>
        <w:tab w:val="clear" w:pos="9360"/>
        <w:tab w:val="left" w:pos="41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11" w:rsidRDefault="00FD0C11" w:rsidP="003B6FD6">
      <w:pPr>
        <w:spacing w:after="0" w:line="240" w:lineRule="auto"/>
      </w:pPr>
      <w:r>
        <w:separator/>
      </w:r>
    </w:p>
  </w:footnote>
  <w:footnote w:type="continuationSeparator" w:id="0">
    <w:p w:rsidR="00FD0C11" w:rsidRDefault="00FD0C11" w:rsidP="003B6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B81" w:rsidRPr="00AB4799" w:rsidRDefault="003B4B81">
    <w:pPr>
      <w:pStyle w:val="Header"/>
      <w:rPr>
        <w:rFonts w:ascii="Arial" w:hAnsi="Arial" w:cs="Arial"/>
        <w:sz w:val="24"/>
        <w:szCs w:val="24"/>
        <w:u w:val="single"/>
      </w:rPr>
    </w:pPr>
    <w:r w:rsidRPr="00AB4799">
      <w:rPr>
        <w:rFonts w:ascii="Arial" w:hAnsi="Arial" w:cs="Arial"/>
        <w:sz w:val="24"/>
        <w:szCs w:val="24"/>
        <w:u w:val="single"/>
      </w:rPr>
      <w:t>CAN 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B81" w:rsidRPr="003F0548" w:rsidRDefault="003B4B81">
    <w:pPr>
      <w:pStyle w:val="Header"/>
      <w:rPr>
        <w:rFonts w:ascii="Arial" w:hAnsi="Arial" w:cs="Arial"/>
        <w:sz w:val="24"/>
        <w:szCs w:val="24"/>
        <w:u w:val="single"/>
      </w:rPr>
    </w:pPr>
    <w:r w:rsidRPr="00AB4799">
      <w:rPr>
        <w:rFonts w:ascii="Arial" w:hAnsi="Arial" w:cs="Arial"/>
        <w:sz w:val="24"/>
        <w:szCs w:val="24"/>
        <w:u w:val="single"/>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57BC4"/>
    <w:multiLevelType w:val="hybridMultilevel"/>
    <w:tmpl w:val="C9ECEA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2F2012AD"/>
    <w:multiLevelType w:val="hybridMultilevel"/>
    <w:tmpl w:val="3C3C351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58395BDD"/>
    <w:multiLevelType w:val="hybridMultilevel"/>
    <w:tmpl w:val="704449E2"/>
    <w:lvl w:ilvl="0" w:tplc="10090019">
      <w:start w:val="1"/>
      <w:numFmt w:val="lowerLetter"/>
      <w:lvlText w:val="%1."/>
      <w:lvlJc w:val="left"/>
      <w:pPr>
        <w:ind w:left="720" w:hanging="360"/>
      </w:pPr>
    </w:lvl>
    <w:lvl w:ilvl="1" w:tplc="10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21E3867"/>
    <w:multiLevelType w:val="hybridMultilevel"/>
    <w:tmpl w:val="66B48194"/>
    <w:lvl w:ilvl="0" w:tplc="FD36993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7BD1491C"/>
    <w:multiLevelType w:val="hybridMultilevel"/>
    <w:tmpl w:val="E65AA8C4"/>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D1"/>
    <w:rsid w:val="00007E20"/>
    <w:rsid w:val="00011F2A"/>
    <w:rsid w:val="00026DAA"/>
    <w:rsid w:val="00030D03"/>
    <w:rsid w:val="000423D1"/>
    <w:rsid w:val="00060AE1"/>
    <w:rsid w:val="00063E7D"/>
    <w:rsid w:val="00065139"/>
    <w:rsid w:val="0007495A"/>
    <w:rsid w:val="000762B3"/>
    <w:rsid w:val="000828BA"/>
    <w:rsid w:val="00087343"/>
    <w:rsid w:val="00090747"/>
    <w:rsid w:val="00090D98"/>
    <w:rsid w:val="00090F76"/>
    <w:rsid w:val="000A34E8"/>
    <w:rsid w:val="000A667B"/>
    <w:rsid w:val="000F3C3C"/>
    <w:rsid w:val="000F51E8"/>
    <w:rsid w:val="00101C80"/>
    <w:rsid w:val="001043DF"/>
    <w:rsid w:val="00122F2D"/>
    <w:rsid w:val="0013187C"/>
    <w:rsid w:val="0014047D"/>
    <w:rsid w:val="0014428F"/>
    <w:rsid w:val="0015193E"/>
    <w:rsid w:val="00170A52"/>
    <w:rsid w:val="00173118"/>
    <w:rsid w:val="00173992"/>
    <w:rsid w:val="00181D4D"/>
    <w:rsid w:val="00192871"/>
    <w:rsid w:val="001A7078"/>
    <w:rsid w:val="001A7555"/>
    <w:rsid w:val="001B246C"/>
    <w:rsid w:val="001C3DDF"/>
    <w:rsid w:val="001D0F7C"/>
    <w:rsid w:val="001D688A"/>
    <w:rsid w:val="001E6D37"/>
    <w:rsid w:val="00247F50"/>
    <w:rsid w:val="00274BEC"/>
    <w:rsid w:val="00283409"/>
    <w:rsid w:val="002842D8"/>
    <w:rsid w:val="002875D5"/>
    <w:rsid w:val="002878C8"/>
    <w:rsid w:val="002902CC"/>
    <w:rsid w:val="0029378E"/>
    <w:rsid w:val="00297110"/>
    <w:rsid w:val="002C075F"/>
    <w:rsid w:val="002C34CA"/>
    <w:rsid w:val="002C692A"/>
    <w:rsid w:val="002D0CB5"/>
    <w:rsid w:val="002D5E21"/>
    <w:rsid w:val="002E1211"/>
    <w:rsid w:val="002E1F38"/>
    <w:rsid w:val="002E7708"/>
    <w:rsid w:val="00314AA0"/>
    <w:rsid w:val="0034551E"/>
    <w:rsid w:val="003464D5"/>
    <w:rsid w:val="0034682D"/>
    <w:rsid w:val="00353951"/>
    <w:rsid w:val="003628F5"/>
    <w:rsid w:val="003744D4"/>
    <w:rsid w:val="003826FD"/>
    <w:rsid w:val="00383239"/>
    <w:rsid w:val="003873EA"/>
    <w:rsid w:val="003A0D8C"/>
    <w:rsid w:val="003A2562"/>
    <w:rsid w:val="003A569E"/>
    <w:rsid w:val="003B4B81"/>
    <w:rsid w:val="003B6F0E"/>
    <w:rsid w:val="003B6FD6"/>
    <w:rsid w:val="003B78B8"/>
    <w:rsid w:val="003C00B5"/>
    <w:rsid w:val="003D2549"/>
    <w:rsid w:val="003D3908"/>
    <w:rsid w:val="003D5A0A"/>
    <w:rsid w:val="003E7461"/>
    <w:rsid w:val="003F0548"/>
    <w:rsid w:val="003F68A2"/>
    <w:rsid w:val="003F6ABF"/>
    <w:rsid w:val="0040064A"/>
    <w:rsid w:val="004150E3"/>
    <w:rsid w:val="00420498"/>
    <w:rsid w:val="0042486C"/>
    <w:rsid w:val="00424BBF"/>
    <w:rsid w:val="00426C16"/>
    <w:rsid w:val="004413EE"/>
    <w:rsid w:val="004512A4"/>
    <w:rsid w:val="00460618"/>
    <w:rsid w:val="00464323"/>
    <w:rsid w:val="00474795"/>
    <w:rsid w:val="0048179A"/>
    <w:rsid w:val="00487285"/>
    <w:rsid w:val="00493EBA"/>
    <w:rsid w:val="004E0D94"/>
    <w:rsid w:val="004E2C25"/>
    <w:rsid w:val="004E46F7"/>
    <w:rsid w:val="004E75E5"/>
    <w:rsid w:val="00506D94"/>
    <w:rsid w:val="00510C75"/>
    <w:rsid w:val="00524F38"/>
    <w:rsid w:val="00555B7E"/>
    <w:rsid w:val="00566316"/>
    <w:rsid w:val="005734B5"/>
    <w:rsid w:val="00582B3D"/>
    <w:rsid w:val="005935AF"/>
    <w:rsid w:val="005A1FA3"/>
    <w:rsid w:val="005B17C6"/>
    <w:rsid w:val="005C30F2"/>
    <w:rsid w:val="005E372D"/>
    <w:rsid w:val="005E60A2"/>
    <w:rsid w:val="005F57CB"/>
    <w:rsid w:val="00601666"/>
    <w:rsid w:val="00612C5E"/>
    <w:rsid w:val="00623B60"/>
    <w:rsid w:val="0064012D"/>
    <w:rsid w:val="006469CD"/>
    <w:rsid w:val="00666132"/>
    <w:rsid w:val="00677F49"/>
    <w:rsid w:val="00685184"/>
    <w:rsid w:val="006925D0"/>
    <w:rsid w:val="00693800"/>
    <w:rsid w:val="00694B48"/>
    <w:rsid w:val="006979C7"/>
    <w:rsid w:val="006A0D89"/>
    <w:rsid w:val="006C6DC5"/>
    <w:rsid w:val="006C6EA3"/>
    <w:rsid w:val="006D689B"/>
    <w:rsid w:val="006D773E"/>
    <w:rsid w:val="006E1C9D"/>
    <w:rsid w:val="00700F7C"/>
    <w:rsid w:val="00702DD8"/>
    <w:rsid w:val="00716F73"/>
    <w:rsid w:val="00733D1E"/>
    <w:rsid w:val="0075092A"/>
    <w:rsid w:val="0075162D"/>
    <w:rsid w:val="00757B94"/>
    <w:rsid w:val="00760B0B"/>
    <w:rsid w:val="00773D23"/>
    <w:rsid w:val="00781112"/>
    <w:rsid w:val="00783D29"/>
    <w:rsid w:val="0078450A"/>
    <w:rsid w:val="007A2B29"/>
    <w:rsid w:val="007A5A30"/>
    <w:rsid w:val="007A7DF1"/>
    <w:rsid w:val="007B4CB1"/>
    <w:rsid w:val="007B542B"/>
    <w:rsid w:val="007C308B"/>
    <w:rsid w:val="007D74F3"/>
    <w:rsid w:val="0080270E"/>
    <w:rsid w:val="00822876"/>
    <w:rsid w:val="00822A23"/>
    <w:rsid w:val="00840A16"/>
    <w:rsid w:val="00843A5B"/>
    <w:rsid w:val="008459AE"/>
    <w:rsid w:val="00845B7A"/>
    <w:rsid w:val="00850ACF"/>
    <w:rsid w:val="008542C4"/>
    <w:rsid w:val="00864247"/>
    <w:rsid w:val="00895C4E"/>
    <w:rsid w:val="00897AE9"/>
    <w:rsid w:val="008C672A"/>
    <w:rsid w:val="008D2A6D"/>
    <w:rsid w:val="008F5981"/>
    <w:rsid w:val="008F6475"/>
    <w:rsid w:val="009172A0"/>
    <w:rsid w:val="00922475"/>
    <w:rsid w:val="00924776"/>
    <w:rsid w:val="009279B8"/>
    <w:rsid w:val="00941385"/>
    <w:rsid w:val="00944376"/>
    <w:rsid w:val="00944B5C"/>
    <w:rsid w:val="0094759F"/>
    <w:rsid w:val="00952531"/>
    <w:rsid w:val="00952A6F"/>
    <w:rsid w:val="00953287"/>
    <w:rsid w:val="00954721"/>
    <w:rsid w:val="00957B69"/>
    <w:rsid w:val="00970314"/>
    <w:rsid w:val="00983A77"/>
    <w:rsid w:val="00987BEF"/>
    <w:rsid w:val="009970E2"/>
    <w:rsid w:val="009A1C12"/>
    <w:rsid w:val="009A778F"/>
    <w:rsid w:val="009B62BB"/>
    <w:rsid w:val="009C065A"/>
    <w:rsid w:val="009C2903"/>
    <w:rsid w:val="009E7D83"/>
    <w:rsid w:val="009F0D2D"/>
    <w:rsid w:val="009F250E"/>
    <w:rsid w:val="009F342F"/>
    <w:rsid w:val="009F4700"/>
    <w:rsid w:val="00A21336"/>
    <w:rsid w:val="00A23D16"/>
    <w:rsid w:val="00A56C11"/>
    <w:rsid w:val="00A646BD"/>
    <w:rsid w:val="00A6718A"/>
    <w:rsid w:val="00A80E5A"/>
    <w:rsid w:val="00A81FA9"/>
    <w:rsid w:val="00AA721A"/>
    <w:rsid w:val="00AB4799"/>
    <w:rsid w:val="00AC2451"/>
    <w:rsid w:val="00AC67C2"/>
    <w:rsid w:val="00AD0C73"/>
    <w:rsid w:val="00AD5666"/>
    <w:rsid w:val="00AE0107"/>
    <w:rsid w:val="00AE4EC1"/>
    <w:rsid w:val="00AF155C"/>
    <w:rsid w:val="00AF6202"/>
    <w:rsid w:val="00B027E9"/>
    <w:rsid w:val="00B04A45"/>
    <w:rsid w:val="00B15759"/>
    <w:rsid w:val="00B1716A"/>
    <w:rsid w:val="00B23287"/>
    <w:rsid w:val="00B42D23"/>
    <w:rsid w:val="00B47325"/>
    <w:rsid w:val="00B51143"/>
    <w:rsid w:val="00B55B5C"/>
    <w:rsid w:val="00B6258D"/>
    <w:rsid w:val="00B633B5"/>
    <w:rsid w:val="00BA3395"/>
    <w:rsid w:val="00BA36BD"/>
    <w:rsid w:val="00BA5BC9"/>
    <w:rsid w:val="00BA6A66"/>
    <w:rsid w:val="00BA73FA"/>
    <w:rsid w:val="00BD38FA"/>
    <w:rsid w:val="00BD45A5"/>
    <w:rsid w:val="00BF0BF8"/>
    <w:rsid w:val="00C00926"/>
    <w:rsid w:val="00C04BDA"/>
    <w:rsid w:val="00C3112E"/>
    <w:rsid w:val="00C33AC9"/>
    <w:rsid w:val="00C41821"/>
    <w:rsid w:val="00C576F6"/>
    <w:rsid w:val="00C73484"/>
    <w:rsid w:val="00CA6529"/>
    <w:rsid w:val="00CB08D8"/>
    <w:rsid w:val="00CB24FF"/>
    <w:rsid w:val="00CB647A"/>
    <w:rsid w:val="00CB7CC8"/>
    <w:rsid w:val="00CC3207"/>
    <w:rsid w:val="00CE1346"/>
    <w:rsid w:val="00CF15C6"/>
    <w:rsid w:val="00D06283"/>
    <w:rsid w:val="00D11991"/>
    <w:rsid w:val="00D201AD"/>
    <w:rsid w:val="00D258F7"/>
    <w:rsid w:val="00D26942"/>
    <w:rsid w:val="00D323E2"/>
    <w:rsid w:val="00D567BD"/>
    <w:rsid w:val="00D62AFE"/>
    <w:rsid w:val="00D64A31"/>
    <w:rsid w:val="00D70755"/>
    <w:rsid w:val="00D77A7C"/>
    <w:rsid w:val="00D85B06"/>
    <w:rsid w:val="00D96960"/>
    <w:rsid w:val="00DA7756"/>
    <w:rsid w:val="00DA7FB8"/>
    <w:rsid w:val="00DB714D"/>
    <w:rsid w:val="00DC527B"/>
    <w:rsid w:val="00DE07E3"/>
    <w:rsid w:val="00DE16BE"/>
    <w:rsid w:val="00DE19F2"/>
    <w:rsid w:val="00DE299B"/>
    <w:rsid w:val="00DE4114"/>
    <w:rsid w:val="00DF3420"/>
    <w:rsid w:val="00DF6205"/>
    <w:rsid w:val="00DF7602"/>
    <w:rsid w:val="00E04358"/>
    <w:rsid w:val="00E11129"/>
    <w:rsid w:val="00E1277D"/>
    <w:rsid w:val="00E15817"/>
    <w:rsid w:val="00E41101"/>
    <w:rsid w:val="00E55DEA"/>
    <w:rsid w:val="00E62C58"/>
    <w:rsid w:val="00E67E69"/>
    <w:rsid w:val="00E71A78"/>
    <w:rsid w:val="00E94F37"/>
    <w:rsid w:val="00E97496"/>
    <w:rsid w:val="00EA42E9"/>
    <w:rsid w:val="00EB557B"/>
    <w:rsid w:val="00EB6D29"/>
    <w:rsid w:val="00EC45F1"/>
    <w:rsid w:val="00EC62CA"/>
    <w:rsid w:val="00EC76C7"/>
    <w:rsid w:val="00ED05C7"/>
    <w:rsid w:val="00ED06CD"/>
    <w:rsid w:val="00ED6D52"/>
    <w:rsid w:val="00EE1514"/>
    <w:rsid w:val="00EE6AF9"/>
    <w:rsid w:val="00EF54D0"/>
    <w:rsid w:val="00EF5F10"/>
    <w:rsid w:val="00EF6988"/>
    <w:rsid w:val="00F03659"/>
    <w:rsid w:val="00F07530"/>
    <w:rsid w:val="00F07CC7"/>
    <w:rsid w:val="00F15D79"/>
    <w:rsid w:val="00F166DC"/>
    <w:rsid w:val="00F17172"/>
    <w:rsid w:val="00F21106"/>
    <w:rsid w:val="00F24D74"/>
    <w:rsid w:val="00F27A8D"/>
    <w:rsid w:val="00F353EF"/>
    <w:rsid w:val="00F62A8D"/>
    <w:rsid w:val="00F64B14"/>
    <w:rsid w:val="00F670C4"/>
    <w:rsid w:val="00F67BFC"/>
    <w:rsid w:val="00F73C60"/>
    <w:rsid w:val="00F75C0D"/>
    <w:rsid w:val="00F95F91"/>
    <w:rsid w:val="00FB4C1F"/>
    <w:rsid w:val="00FB7731"/>
    <w:rsid w:val="00FC28E0"/>
    <w:rsid w:val="00FC2A89"/>
    <w:rsid w:val="00FD0C11"/>
    <w:rsid w:val="00FD658D"/>
    <w:rsid w:val="00FF36C0"/>
    <w:rsid w:val="00FF7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9C6E455-E77F-410F-B750-C916E299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D6"/>
  </w:style>
  <w:style w:type="paragraph" w:styleId="Footer">
    <w:name w:val="footer"/>
    <w:basedOn w:val="Normal"/>
    <w:link w:val="FooterChar"/>
    <w:uiPriority w:val="99"/>
    <w:unhideWhenUsed/>
    <w:rsid w:val="003B6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D6"/>
  </w:style>
  <w:style w:type="paragraph" w:styleId="ListParagraph">
    <w:name w:val="List Paragraph"/>
    <w:basedOn w:val="Normal"/>
    <w:uiPriority w:val="34"/>
    <w:qFormat/>
    <w:rsid w:val="00FD6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51371-9EEC-4106-AEDE-17850280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jenner.pjl</dc:creator>
  <cp:keywords/>
  <dc:description/>
  <cp:lastModifiedBy>simcoe.m</cp:lastModifiedBy>
  <cp:revision>2</cp:revision>
  <dcterms:created xsi:type="dcterms:W3CDTF">2022-05-10T21:52:00Z</dcterms:created>
  <dcterms:modified xsi:type="dcterms:W3CDTF">2022-05-10T21:52:00Z</dcterms:modified>
</cp:coreProperties>
</file>