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0E" w:rsidRPr="00B915AA" w:rsidRDefault="00D46F0E" w:rsidP="003F45B9">
      <w:pPr>
        <w:rPr>
          <w:b/>
          <w:noProof/>
          <w:sz w:val="28"/>
          <w:szCs w:val="28"/>
          <w:u w:val="single"/>
          <w:lang w:val="fr-CA"/>
        </w:rPr>
      </w:pPr>
      <w:r>
        <w:rPr>
          <w:b/>
          <w:noProof/>
          <w:sz w:val="28"/>
          <w:szCs w:val="28"/>
          <w:u w:val="single"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38100</wp:posOffset>
            </wp:positionV>
            <wp:extent cx="1209674" cy="1537928"/>
            <wp:effectExtent l="0" t="0" r="0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ED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4" cy="153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228726" cy="1562148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ED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6" cy="1562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8FF" w:rsidRPr="00B915AA">
        <w:rPr>
          <w:b/>
          <w:noProof/>
          <w:sz w:val="28"/>
          <w:szCs w:val="28"/>
          <w:u w:val="single"/>
          <w:lang w:val="fr-CA"/>
        </w:rPr>
        <w:t xml:space="preserve"> </w:t>
      </w:r>
    </w:p>
    <w:p w:rsidR="00D46F0E" w:rsidRPr="00B915AA" w:rsidRDefault="009102D9" w:rsidP="00D46F0E">
      <w:pPr>
        <w:rPr>
          <w:b/>
          <w:noProof/>
          <w:sz w:val="28"/>
          <w:szCs w:val="28"/>
          <w:u w:val="single"/>
          <w:lang w:val="fr-CA"/>
        </w:rPr>
      </w:pPr>
      <w:r>
        <w:rPr>
          <w:b/>
          <w:noProof/>
          <w:sz w:val="28"/>
          <w:szCs w:val="28"/>
          <w:u w:val="single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666115</wp:posOffset>
            </wp:positionH>
            <wp:positionV relativeFrom="paragraph">
              <wp:posOffset>12700</wp:posOffset>
            </wp:positionV>
            <wp:extent cx="4707255" cy="23145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éb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F0E" w:rsidRPr="00B915AA" w:rsidRDefault="00D46F0E" w:rsidP="00D46F0E">
      <w:pPr>
        <w:rPr>
          <w:b/>
          <w:noProof/>
          <w:sz w:val="28"/>
          <w:szCs w:val="28"/>
          <w:u w:val="single"/>
          <w:lang w:val="fr-CA"/>
        </w:rPr>
      </w:pPr>
    </w:p>
    <w:p w:rsidR="00D46F0E" w:rsidRPr="00B915AA" w:rsidRDefault="00D46F0E" w:rsidP="00D46F0E">
      <w:pPr>
        <w:rPr>
          <w:noProof/>
          <w:sz w:val="28"/>
          <w:szCs w:val="28"/>
          <w:lang w:val="fr-CA"/>
        </w:rPr>
      </w:pPr>
    </w:p>
    <w:p w:rsidR="009E18FF" w:rsidRPr="009102D9" w:rsidRDefault="009102D9" w:rsidP="009102D9">
      <w:pPr>
        <w:tabs>
          <w:tab w:val="left" w:pos="2805"/>
          <w:tab w:val="left" w:pos="3240"/>
          <w:tab w:val="left" w:pos="3375"/>
          <w:tab w:val="left" w:pos="3615"/>
        </w:tabs>
        <w:rPr>
          <w:b/>
          <w:sz w:val="28"/>
          <w:szCs w:val="28"/>
          <w:lang w:val="fr-CA"/>
        </w:rPr>
      </w:pPr>
      <w:r w:rsidRPr="00B915AA">
        <w:rPr>
          <w:noProof/>
          <w:sz w:val="28"/>
          <w:szCs w:val="28"/>
          <w:lang w:val="fr-CA"/>
        </w:rPr>
        <w:tab/>
        <w:t xml:space="preserve"> </w:t>
      </w:r>
      <w:r w:rsidRPr="009102D9">
        <w:rPr>
          <w:b/>
          <w:noProof/>
          <w:sz w:val="28"/>
          <w:szCs w:val="28"/>
          <w:lang w:val="fr-CA"/>
        </w:rPr>
        <w:t>R</w:t>
      </w:r>
      <w:r w:rsidR="009E18FF" w:rsidRPr="009102D9">
        <w:rPr>
          <w:b/>
          <w:sz w:val="28"/>
          <w:szCs w:val="28"/>
          <w:lang w:val="fr-CA"/>
        </w:rPr>
        <w:t>apport à l’Exécutif National</w:t>
      </w:r>
    </w:p>
    <w:p w:rsidR="009E18FF" w:rsidRPr="009E18FF" w:rsidRDefault="009E18FF" w:rsidP="009E18FF">
      <w:pPr>
        <w:jc w:val="center"/>
        <w:rPr>
          <w:b/>
          <w:sz w:val="28"/>
          <w:szCs w:val="28"/>
          <w:lang w:val="fr-CA"/>
        </w:rPr>
      </w:pPr>
      <w:r w:rsidRPr="009E18FF">
        <w:rPr>
          <w:b/>
          <w:sz w:val="28"/>
          <w:szCs w:val="28"/>
          <w:lang w:val="fr-CA"/>
        </w:rPr>
        <w:t xml:space="preserve">     VP QC</w:t>
      </w:r>
    </w:p>
    <w:p w:rsidR="00D46F0E" w:rsidRDefault="00D46F0E" w:rsidP="00506033">
      <w:pPr>
        <w:jc w:val="center"/>
        <w:rPr>
          <w:b/>
          <w:sz w:val="28"/>
          <w:szCs w:val="28"/>
          <w:u w:val="single"/>
          <w:lang w:val="fr-CA"/>
        </w:rPr>
      </w:pPr>
    </w:p>
    <w:p w:rsidR="00506033" w:rsidRDefault="00D46F0E" w:rsidP="00506033">
      <w:pPr>
        <w:jc w:val="center"/>
        <w:rPr>
          <w:b/>
          <w:sz w:val="28"/>
          <w:szCs w:val="28"/>
          <w:u w:val="single"/>
          <w:lang w:val="fr-CA"/>
        </w:rPr>
      </w:pPr>
      <w:r>
        <w:rPr>
          <w:sz w:val="28"/>
          <w:szCs w:val="28"/>
          <w:lang w:val="fr-CA"/>
        </w:rPr>
        <w:t xml:space="preserve">  </w:t>
      </w:r>
    </w:p>
    <w:p w:rsidR="00506033" w:rsidRDefault="00506033" w:rsidP="00506033">
      <w:pPr>
        <w:rPr>
          <w:lang w:val="fr-CA"/>
        </w:rPr>
      </w:pPr>
      <w:r>
        <w:rPr>
          <w:lang w:val="fr-CA"/>
        </w:rPr>
        <w:t>Voici mon rapport sur les activités pour la région du Qu</w:t>
      </w:r>
      <w:r w:rsidR="00895053">
        <w:rPr>
          <w:lang w:val="fr-CA"/>
        </w:rPr>
        <w:t>ébec de juin</w:t>
      </w:r>
      <w:r w:rsidR="001C0B48">
        <w:rPr>
          <w:lang w:val="fr-CA"/>
        </w:rPr>
        <w:t xml:space="preserve"> à novembre 2019</w:t>
      </w:r>
      <w:r>
        <w:rPr>
          <w:lang w:val="fr-CA"/>
        </w:rPr>
        <w:t>.</w:t>
      </w:r>
    </w:p>
    <w:p w:rsidR="00A46678" w:rsidRDefault="00A46678" w:rsidP="00506033">
      <w:pPr>
        <w:rPr>
          <w:lang w:val="fr-CA"/>
        </w:rPr>
      </w:pPr>
    </w:p>
    <w:p w:rsidR="006847FA" w:rsidRDefault="00895053" w:rsidP="00506033">
      <w:pPr>
        <w:rPr>
          <w:lang w:val="fr-CA"/>
        </w:rPr>
      </w:pPr>
      <w:r>
        <w:rPr>
          <w:lang w:val="fr-CA"/>
        </w:rPr>
        <w:t>Le 3 juin, Comité consultatif Patronale-Syndicale</w:t>
      </w:r>
      <w:r w:rsidR="0051339A">
        <w:rPr>
          <w:lang w:val="fr-CA"/>
        </w:rPr>
        <w:t xml:space="preserve"> </w:t>
      </w:r>
      <w:r>
        <w:rPr>
          <w:lang w:val="fr-CA"/>
        </w:rPr>
        <w:t>(CCSP) Groupe de soutien 2</w:t>
      </w:r>
      <w:r w:rsidRPr="00895053">
        <w:rPr>
          <w:vertAlign w:val="superscript"/>
          <w:lang w:val="fr-CA"/>
        </w:rPr>
        <w:t>e</w:t>
      </w:r>
      <w:r>
        <w:rPr>
          <w:lang w:val="fr-CA"/>
        </w:rPr>
        <w:t xml:space="preserve"> Div.</w:t>
      </w:r>
    </w:p>
    <w:p w:rsidR="0035553A" w:rsidRDefault="00EE5BDE" w:rsidP="00506033">
      <w:pPr>
        <w:rPr>
          <w:lang w:val="fr-CA"/>
        </w:rPr>
      </w:pPr>
      <w:r>
        <w:rPr>
          <w:lang w:val="fr-CA"/>
        </w:rPr>
        <w:t>Du 12 au 15 juin conférence régionale.</w:t>
      </w:r>
    </w:p>
    <w:p w:rsidR="0035553A" w:rsidRDefault="000D1FF5" w:rsidP="00506033">
      <w:pPr>
        <w:rPr>
          <w:lang w:val="fr-CA"/>
        </w:rPr>
      </w:pPr>
      <w:r>
        <w:rPr>
          <w:lang w:val="fr-CA"/>
        </w:rPr>
        <w:t>Le 19 juin Groupe d’ordre de la 2</w:t>
      </w:r>
      <w:r w:rsidRPr="000D1FF5">
        <w:rPr>
          <w:vertAlign w:val="superscript"/>
          <w:lang w:val="fr-CA"/>
        </w:rPr>
        <w:t>e</w:t>
      </w:r>
      <w:r>
        <w:rPr>
          <w:lang w:val="fr-CA"/>
        </w:rPr>
        <w:t xml:space="preserve"> Division.</w:t>
      </w:r>
    </w:p>
    <w:p w:rsidR="0035553A" w:rsidRDefault="0035553A" w:rsidP="00506033">
      <w:pPr>
        <w:rPr>
          <w:lang w:val="fr-CA"/>
        </w:rPr>
      </w:pPr>
      <w:r>
        <w:rPr>
          <w:lang w:val="fr-CA"/>
        </w:rPr>
        <w:t xml:space="preserve">Le </w:t>
      </w:r>
      <w:r w:rsidR="000D1FF5">
        <w:rPr>
          <w:lang w:val="fr-CA"/>
        </w:rPr>
        <w:t>20 juin participation au comité de mobilisation.</w:t>
      </w:r>
    </w:p>
    <w:p w:rsidR="0035553A" w:rsidRDefault="0051339A" w:rsidP="00506033">
      <w:pPr>
        <w:rPr>
          <w:lang w:val="fr-CA"/>
        </w:rPr>
      </w:pPr>
      <w:r>
        <w:rPr>
          <w:lang w:val="fr-CA"/>
        </w:rPr>
        <w:t xml:space="preserve">Le 5 juillet </w:t>
      </w:r>
      <w:r w:rsidR="00A46678">
        <w:rPr>
          <w:lang w:val="fr-CA"/>
        </w:rPr>
        <w:t xml:space="preserve">participation au </w:t>
      </w:r>
      <w:r>
        <w:rPr>
          <w:lang w:val="fr-CA"/>
        </w:rPr>
        <w:t>changement de commandant du Groupe de soutien de la 2</w:t>
      </w:r>
      <w:r w:rsidRPr="0051339A">
        <w:rPr>
          <w:vertAlign w:val="superscript"/>
          <w:lang w:val="fr-CA"/>
        </w:rPr>
        <w:t>e</w:t>
      </w:r>
      <w:r>
        <w:rPr>
          <w:lang w:val="fr-CA"/>
        </w:rPr>
        <w:t xml:space="preserve"> Division</w:t>
      </w:r>
      <w:r w:rsidR="00A46678">
        <w:rPr>
          <w:lang w:val="fr-CA"/>
        </w:rPr>
        <w:t xml:space="preserve"> à St-Jean-sur -Richelieu</w:t>
      </w:r>
      <w:r>
        <w:rPr>
          <w:lang w:val="fr-CA"/>
        </w:rPr>
        <w:t>.</w:t>
      </w:r>
    </w:p>
    <w:p w:rsidR="0035553A" w:rsidRDefault="00793908" w:rsidP="00506033">
      <w:pPr>
        <w:rPr>
          <w:lang w:val="fr-CA"/>
        </w:rPr>
      </w:pPr>
      <w:r>
        <w:rPr>
          <w:lang w:val="fr-CA"/>
        </w:rPr>
        <w:t xml:space="preserve">Le 24 juillet </w:t>
      </w:r>
      <w:r w:rsidR="00A46678">
        <w:rPr>
          <w:lang w:val="fr-CA"/>
        </w:rPr>
        <w:t xml:space="preserve">participation au </w:t>
      </w:r>
      <w:r>
        <w:rPr>
          <w:lang w:val="fr-CA"/>
        </w:rPr>
        <w:t>changement de commandant Groupes des opérations immobili</w:t>
      </w:r>
      <w:r w:rsidR="00A46678">
        <w:rPr>
          <w:lang w:val="fr-CA"/>
        </w:rPr>
        <w:t>ères des Forces canadienne à Ottawa.</w:t>
      </w:r>
    </w:p>
    <w:p w:rsidR="00951392" w:rsidRDefault="00951392" w:rsidP="00506033">
      <w:pPr>
        <w:rPr>
          <w:lang w:val="fr-CA"/>
        </w:rPr>
      </w:pPr>
      <w:r>
        <w:rPr>
          <w:lang w:val="fr-CA"/>
        </w:rPr>
        <w:t>Le 11 septembre, rencontre avec le nouveau commandant du groupe de soutien de la 2</w:t>
      </w:r>
      <w:r w:rsidRPr="00951392">
        <w:rPr>
          <w:vertAlign w:val="superscript"/>
          <w:lang w:val="fr-CA"/>
        </w:rPr>
        <w:t>e</w:t>
      </w:r>
      <w:r>
        <w:rPr>
          <w:lang w:val="fr-CA"/>
        </w:rPr>
        <w:t xml:space="preserve"> Division.</w:t>
      </w:r>
    </w:p>
    <w:p w:rsidR="00951392" w:rsidRDefault="00951392" w:rsidP="00506033">
      <w:pPr>
        <w:rPr>
          <w:lang w:val="fr-CA"/>
        </w:rPr>
      </w:pPr>
      <w:r>
        <w:rPr>
          <w:lang w:val="fr-CA"/>
        </w:rPr>
        <w:t>Le 18 septembre, réunion du comité national du retour au travail.</w:t>
      </w:r>
    </w:p>
    <w:p w:rsidR="00951392" w:rsidRDefault="00951392" w:rsidP="00506033">
      <w:pPr>
        <w:rPr>
          <w:lang w:val="fr-CA"/>
        </w:rPr>
      </w:pPr>
      <w:r>
        <w:rPr>
          <w:lang w:val="fr-CA"/>
        </w:rPr>
        <w:t>Le 19 septembre, réunion du comité national sur les politiques de la santé &amp; sécurité au travail.</w:t>
      </w:r>
      <w:bookmarkStart w:id="0" w:name="_GoBack"/>
      <w:bookmarkEnd w:id="0"/>
    </w:p>
    <w:p w:rsidR="00DC2097" w:rsidRDefault="00DC2097" w:rsidP="00506033">
      <w:pPr>
        <w:rPr>
          <w:lang w:val="fr-CA"/>
        </w:rPr>
      </w:pPr>
    </w:p>
    <w:p w:rsidR="00400B5C" w:rsidRDefault="00400B5C" w:rsidP="00400B5C">
      <w:pPr>
        <w:rPr>
          <w:rStyle w:val="lev"/>
          <w:rFonts w:ascii="Arial" w:hAnsi="Arial" w:cs="Arial"/>
          <w:b w:val="0"/>
          <w:color w:val="2E302B"/>
          <w:lang w:val="fr-CA"/>
        </w:rPr>
      </w:pPr>
    </w:p>
    <w:p w:rsidR="00400B5C" w:rsidRDefault="00400B5C" w:rsidP="00400B5C">
      <w:pPr>
        <w:rPr>
          <w:rStyle w:val="lev"/>
          <w:rFonts w:ascii="Arial" w:hAnsi="Arial" w:cs="Arial"/>
          <w:b w:val="0"/>
          <w:color w:val="2E302B"/>
          <w:lang w:val="fr-CA"/>
        </w:rPr>
      </w:pPr>
      <w:r>
        <w:rPr>
          <w:rStyle w:val="lev"/>
          <w:rFonts w:ascii="Arial" w:hAnsi="Arial" w:cs="Arial"/>
          <w:b w:val="0"/>
          <w:color w:val="2E302B"/>
          <w:lang w:val="fr-CA"/>
        </w:rPr>
        <w:t>Respectueusement soumis par</w:t>
      </w:r>
    </w:p>
    <w:p w:rsidR="00400B5C" w:rsidRDefault="00400B5C" w:rsidP="00400B5C">
      <w:pPr>
        <w:rPr>
          <w:rStyle w:val="lev"/>
          <w:rFonts w:ascii="Arial" w:hAnsi="Arial" w:cs="Arial"/>
          <w:b w:val="0"/>
          <w:color w:val="2E302B"/>
          <w:lang w:val="fr-CA"/>
        </w:rPr>
      </w:pPr>
    </w:p>
    <w:p w:rsidR="00400B5C" w:rsidRDefault="00400B5C" w:rsidP="00400B5C">
      <w:pPr>
        <w:rPr>
          <w:rStyle w:val="lev"/>
          <w:rFonts w:ascii="Arial" w:hAnsi="Arial" w:cs="Arial"/>
          <w:b w:val="0"/>
          <w:color w:val="2E302B"/>
          <w:lang w:val="fr-CA"/>
        </w:rPr>
      </w:pPr>
      <w:r>
        <w:rPr>
          <w:rStyle w:val="lev"/>
          <w:rFonts w:ascii="Arial" w:hAnsi="Arial" w:cs="Arial"/>
          <w:b w:val="0"/>
          <w:color w:val="2E302B"/>
          <w:lang w:val="fr-CA"/>
        </w:rPr>
        <w:t>Benoit Laberge</w:t>
      </w:r>
    </w:p>
    <w:p w:rsidR="0028020E" w:rsidRDefault="00400B5C" w:rsidP="00506033">
      <w:pPr>
        <w:rPr>
          <w:lang w:val="fr-CA"/>
        </w:rPr>
      </w:pPr>
      <w:r>
        <w:rPr>
          <w:rStyle w:val="lev"/>
          <w:rFonts w:ascii="Arial" w:hAnsi="Arial" w:cs="Arial"/>
          <w:b w:val="0"/>
          <w:color w:val="2E302B"/>
          <w:lang w:val="fr-CA"/>
        </w:rPr>
        <w:t>VP Québec</w:t>
      </w:r>
    </w:p>
    <w:sectPr w:rsidR="0028020E" w:rsidSect="008F6A51">
      <w:pgSz w:w="12240" w:h="15840"/>
      <w:pgMar w:top="261" w:right="1440" w:bottom="26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D4" w:rsidRDefault="00E271D4" w:rsidP="004D04C4">
      <w:pPr>
        <w:spacing w:after="0" w:line="240" w:lineRule="auto"/>
      </w:pPr>
      <w:r>
        <w:separator/>
      </w:r>
    </w:p>
  </w:endnote>
  <w:endnote w:type="continuationSeparator" w:id="0">
    <w:p w:rsidR="00E271D4" w:rsidRDefault="00E271D4" w:rsidP="004D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D4" w:rsidRDefault="00E271D4" w:rsidP="004D04C4">
      <w:pPr>
        <w:spacing w:after="0" w:line="240" w:lineRule="auto"/>
      </w:pPr>
      <w:r>
        <w:separator/>
      </w:r>
    </w:p>
  </w:footnote>
  <w:footnote w:type="continuationSeparator" w:id="0">
    <w:p w:rsidR="00E271D4" w:rsidRDefault="00E271D4" w:rsidP="004D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33"/>
    <w:rsid w:val="00033F02"/>
    <w:rsid w:val="000D1FF5"/>
    <w:rsid w:val="00110905"/>
    <w:rsid w:val="00116E38"/>
    <w:rsid w:val="00142B01"/>
    <w:rsid w:val="001C0B48"/>
    <w:rsid w:val="00253619"/>
    <w:rsid w:val="0028020E"/>
    <w:rsid w:val="00291AEA"/>
    <w:rsid w:val="0035553A"/>
    <w:rsid w:val="00371822"/>
    <w:rsid w:val="00376C30"/>
    <w:rsid w:val="003771E0"/>
    <w:rsid w:val="003A7385"/>
    <w:rsid w:val="003F45B9"/>
    <w:rsid w:val="00400B5C"/>
    <w:rsid w:val="0048183C"/>
    <w:rsid w:val="004D04C4"/>
    <w:rsid w:val="00504477"/>
    <w:rsid w:val="00506033"/>
    <w:rsid w:val="0051339A"/>
    <w:rsid w:val="00522F0E"/>
    <w:rsid w:val="00543B55"/>
    <w:rsid w:val="00561306"/>
    <w:rsid w:val="00565431"/>
    <w:rsid w:val="00681DEA"/>
    <w:rsid w:val="006847FA"/>
    <w:rsid w:val="006963FF"/>
    <w:rsid w:val="006F3905"/>
    <w:rsid w:val="0070244D"/>
    <w:rsid w:val="00705DD0"/>
    <w:rsid w:val="0075562C"/>
    <w:rsid w:val="00793908"/>
    <w:rsid w:val="007A48BF"/>
    <w:rsid w:val="00802F22"/>
    <w:rsid w:val="00837033"/>
    <w:rsid w:val="008534F8"/>
    <w:rsid w:val="00895053"/>
    <w:rsid w:val="008F6A51"/>
    <w:rsid w:val="00905A2C"/>
    <w:rsid w:val="009102D9"/>
    <w:rsid w:val="0094525F"/>
    <w:rsid w:val="00951392"/>
    <w:rsid w:val="00991650"/>
    <w:rsid w:val="009E18FF"/>
    <w:rsid w:val="00A46678"/>
    <w:rsid w:val="00A72E32"/>
    <w:rsid w:val="00AB1701"/>
    <w:rsid w:val="00AD491B"/>
    <w:rsid w:val="00AF4B3E"/>
    <w:rsid w:val="00B1136B"/>
    <w:rsid w:val="00B6032C"/>
    <w:rsid w:val="00B915AA"/>
    <w:rsid w:val="00BD5B6A"/>
    <w:rsid w:val="00C22DEF"/>
    <w:rsid w:val="00C2631C"/>
    <w:rsid w:val="00C45332"/>
    <w:rsid w:val="00C62688"/>
    <w:rsid w:val="00CD5EAC"/>
    <w:rsid w:val="00D3383E"/>
    <w:rsid w:val="00D46F0E"/>
    <w:rsid w:val="00DC2097"/>
    <w:rsid w:val="00DE6177"/>
    <w:rsid w:val="00E24A03"/>
    <w:rsid w:val="00E271D4"/>
    <w:rsid w:val="00EE5BDE"/>
    <w:rsid w:val="00F56B80"/>
    <w:rsid w:val="00F734D8"/>
    <w:rsid w:val="00F7787E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88B9A-6679-402A-BBF4-EBC15F9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A2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4C4"/>
  </w:style>
  <w:style w:type="paragraph" w:styleId="Pieddepage">
    <w:name w:val="footer"/>
    <w:basedOn w:val="Normal"/>
    <w:link w:val="PieddepageCar"/>
    <w:uiPriority w:val="99"/>
    <w:unhideWhenUsed/>
    <w:rsid w:val="004D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4C4"/>
  </w:style>
  <w:style w:type="character" w:styleId="lev">
    <w:name w:val="Strong"/>
    <w:basedOn w:val="Policepardfaut"/>
    <w:uiPriority w:val="22"/>
    <w:qFormat/>
    <w:rsid w:val="00400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9DE2-5C63-443E-B4ED-2DC06289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laberge.b</dc:creator>
  <cp:keywords/>
  <dc:description/>
  <cp:lastModifiedBy>laberge.b</cp:lastModifiedBy>
  <cp:revision>6</cp:revision>
  <cp:lastPrinted>2017-11-09T22:14:00Z</cp:lastPrinted>
  <dcterms:created xsi:type="dcterms:W3CDTF">2019-08-01T11:26:00Z</dcterms:created>
  <dcterms:modified xsi:type="dcterms:W3CDTF">2019-09-22T15:41:00Z</dcterms:modified>
</cp:coreProperties>
</file>