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08BD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MINUTES OF UNION LOCAL UNDE 30907</w:t>
      </w:r>
    </w:p>
    <w:p w14:paraId="56912428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MEETING HELD IN THE BUILDING 600 </w:t>
      </w:r>
    </w:p>
    <w:p w14:paraId="19250925" w14:textId="77777777" w:rsidR="00046E2F" w:rsidRDefault="00046E2F" w:rsidP="00046E2F">
      <w:pPr>
        <w:widowControl w:val="0"/>
        <w:rPr>
          <w:rFonts w:ascii="Arial" w:hAnsi="Arial"/>
          <w:b w:val="0"/>
          <w:sz w:val="20"/>
          <w:u w:val="single"/>
        </w:rPr>
      </w:pPr>
      <w:r>
        <w:rPr>
          <w:rFonts w:ascii="Arial" w:hAnsi="Arial"/>
          <w:b w:val="0"/>
          <w:sz w:val="20"/>
          <w:u w:val="single"/>
        </w:rPr>
        <w:t>MAIN LECTURE HALL AT 1</w:t>
      </w:r>
      <w:r w:rsidR="00942BD5">
        <w:rPr>
          <w:rFonts w:ascii="Arial" w:hAnsi="Arial"/>
          <w:b w:val="0"/>
          <w:sz w:val="20"/>
          <w:u w:val="single"/>
        </w:rPr>
        <w:t>2</w:t>
      </w:r>
      <w:r w:rsidR="0034497B">
        <w:rPr>
          <w:rFonts w:ascii="Arial" w:hAnsi="Arial"/>
          <w:b w:val="0"/>
          <w:sz w:val="20"/>
          <w:u w:val="single"/>
        </w:rPr>
        <w:t>00</w:t>
      </w:r>
      <w:r w:rsidR="00942BD5">
        <w:rPr>
          <w:rFonts w:ascii="Arial" w:hAnsi="Arial"/>
          <w:b w:val="0"/>
          <w:sz w:val="20"/>
          <w:u w:val="single"/>
        </w:rPr>
        <w:t>-1300</w:t>
      </w:r>
      <w:r w:rsidR="006C6FE2">
        <w:rPr>
          <w:rFonts w:ascii="Arial" w:hAnsi="Arial"/>
          <w:b w:val="0"/>
          <w:sz w:val="20"/>
          <w:u w:val="single"/>
        </w:rPr>
        <w:t xml:space="preserve"> HOURS ON </w:t>
      </w:r>
      <w:r w:rsidR="003763D1">
        <w:rPr>
          <w:rFonts w:ascii="Arial" w:hAnsi="Arial"/>
          <w:b w:val="0"/>
          <w:sz w:val="20"/>
          <w:u w:val="single"/>
        </w:rPr>
        <w:t>9</w:t>
      </w:r>
      <w:r w:rsidR="0003338D">
        <w:rPr>
          <w:rFonts w:ascii="Arial" w:hAnsi="Arial"/>
          <w:b w:val="0"/>
          <w:sz w:val="20"/>
          <w:u w:val="single"/>
        </w:rPr>
        <w:t xml:space="preserve"> </w:t>
      </w:r>
      <w:r w:rsidR="00110D27">
        <w:rPr>
          <w:rFonts w:ascii="Arial" w:hAnsi="Arial"/>
          <w:b w:val="0"/>
          <w:sz w:val="20"/>
          <w:u w:val="single"/>
        </w:rPr>
        <w:t>NOVEMBER</w:t>
      </w:r>
      <w:r w:rsidR="0003338D">
        <w:rPr>
          <w:rFonts w:ascii="Arial" w:hAnsi="Arial"/>
          <w:b w:val="0"/>
          <w:sz w:val="20"/>
          <w:u w:val="single"/>
        </w:rPr>
        <w:t xml:space="preserve"> </w:t>
      </w:r>
      <w:r w:rsidR="003763D1">
        <w:rPr>
          <w:rFonts w:ascii="Arial" w:hAnsi="Arial"/>
          <w:b w:val="0"/>
          <w:sz w:val="20"/>
          <w:u w:val="single"/>
        </w:rPr>
        <w:t>17</w:t>
      </w:r>
    </w:p>
    <w:p w14:paraId="3CDC9886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</w:p>
    <w:p w14:paraId="75D41C7A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  <w:r w:rsidRPr="00BA1709">
        <w:rPr>
          <w:rFonts w:ascii="Arial" w:hAnsi="Arial"/>
          <w:b w:val="0"/>
          <w:sz w:val="20"/>
          <w:u w:val="single"/>
        </w:rPr>
        <w:t>Members Present</w:t>
      </w:r>
      <w:r>
        <w:rPr>
          <w:rFonts w:ascii="Arial" w:hAnsi="Arial"/>
          <w:b w:val="0"/>
          <w:sz w:val="20"/>
        </w:rPr>
        <w:t>:</w:t>
      </w:r>
    </w:p>
    <w:p w14:paraId="65555F51" w14:textId="77777777" w:rsidR="000B79F5" w:rsidRDefault="000B79F5" w:rsidP="00046E2F">
      <w:pPr>
        <w:widowControl w:val="0"/>
        <w:rPr>
          <w:rFonts w:ascii="Arial" w:hAnsi="Arial"/>
          <w:b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46"/>
        <w:gridCol w:w="2339"/>
        <w:gridCol w:w="2339"/>
      </w:tblGrid>
      <w:tr w:rsidR="004C6EDD" w:rsidRPr="000B79F5" w14:paraId="1F13468A" w14:textId="77777777" w:rsidTr="00EE3B9C">
        <w:tc>
          <w:tcPr>
            <w:tcW w:w="2336" w:type="dxa"/>
          </w:tcPr>
          <w:p w14:paraId="17368EF4" w14:textId="6FB248B7" w:rsidR="004C6EDD" w:rsidRPr="000B79F5" w:rsidRDefault="00EE3B9C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proofErr w:type="spellStart"/>
            <w:r w:rsidRPr="000B79F5">
              <w:rPr>
                <w:rFonts w:ascii="Arial" w:hAnsi="Arial"/>
                <w:b w:val="0"/>
                <w:sz w:val="20"/>
              </w:rPr>
              <w:t>Beugeling</w:t>
            </w:r>
            <w:proofErr w:type="spellEnd"/>
            <w:r w:rsidRPr="000B79F5">
              <w:rPr>
                <w:rFonts w:ascii="Arial" w:hAnsi="Arial"/>
                <w:b w:val="0"/>
                <w:sz w:val="20"/>
              </w:rPr>
              <w:t>, Michelle</w:t>
            </w:r>
          </w:p>
        </w:tc>
        <w:tc>
          <w:tcPr>
            <w:tcW w:w="2346" w:type="dxa"/>
          </w:tcPr>
          <w:p w14:paraId="2316E907" w14:textId="28864102" w:rsidR="004C6EDD" w:rsidRPr="000B79F5" w:rsidRDefault="00EE3B9C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Bohnert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, Sara</w:t>
            </w:r>
          </w:p>
        </w:tc>
        <w:tc>
          <w:tcPr>
            <w:tcW w:w="2339" w:type="dxa"/>
          </w:tcPr>
          <w:p w14:paraId="40F688D6" w14:textId="3B5A91E4" w:rsidR="004C6EDD" w:rsidRPr="000B79F5" w:rsidRDefault="00EE3B9C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Bourgeois, Cara</w:t>
            </w:r>
          </w:p>
        </w:tc>
        <w:tc>
          <w:tcPr>
            <w:tcW w:w="2339" w:type="dxa"/>
          </w:tcPr>
          <w:p w14:paraId="4CEC44AC" w14:textId="77777777" w:rsidR="004C6EDD" w:rsidRPr="000B79F5" w:rsidRDefault="003763D1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r w:rsidRPr="000B79F5">
              <w:rPr>
                <w:rFonts w:ascii="Arial" w:hAnsi="Arial"/>
                <w:b w:val="0"/>
                <w:sz w:val="20"/>
              </w:rPr>
              <w:t>Byrne, Corry</w:t>
            </w:r>
          </w:p>
        </w:tc>
      </w:tr>
      <w:tr w:rsidR="003763D1" w:rsidRPr="000B79F5" w14:paraId="2E17E310" w14:textId="77777777" w:rsidTr="00EE3B9C">
        <w:tc>
          <w:tcPr>
            <w:tcW w:w="2336" w:type="dxa"/>
          </w:tcPr>
          <w:p w14:paraId="4185DD9F" w14:textId="77777777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 w:rsidRPr="000B79F5">
              <w:rPr>
                <w:rFonts w:ascii="Arial" w:hAnsi="Arial"/>
                <w:b w:val="0"/>
                <w:sz w:val="20"/>
              </w:rPr>
              <w:t xml:space="preserve">Caddy, </w:t>
            </w:r>
            <w:proofErr w:type="spellStart"/>
            <w:r w:rsidRPr="000B79F5">
              <w:rPr>
                <w:rFonts w:ascii="Arial" w:hAnsi="Arial"/>
                <w:b w:val="0"/>
                <w:sz w:val="20"/>
              </w:rPr>
              <w:t>Norleen</w:t>
            </w:r>
            <w:proofErr w:type="spellEnd"/>
          </w:p>
        </w:tc>
        <w:tc>
          <w:tcPr>
            <w:tcW w:w="2346" w:type="dxa"/>
          </w:tcPr>
          <w:p w14:paraId="4793ED29" w14:textId="09B5AD81" w:rsidR="003763D1" w:rsidRPr="000B79F5" w:rsidRDefault="00EE3B9C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Ewing, Dave</w:t>
            </w:r>
          </w:p>
        </w:tc>
        <w:tc>
          <w:tcPr>
            <w:tcW w:w="2339" w:type="dxa"/>
          </w:tcPr>
          <w:p w14:paraId="10FE13EA" w14:textId="4886CF71" w:rsidR="003763D1" w:rsidRPr="000B79F5" w:rsidRDefault="00EE3B9C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Forsyth, Wayne</w:t>
            </w:r>
          </w:p>
        </w:tc>
        <w:tc>
          <w:tcPr>
            <w:tcW w:w="2339" w:type="dxa"/>
          </w:tcPr>
          <w:p w14:paraId="7E4EBF90" w14:textId="57A85A2D" w:rsidR="003763D1" w:rsidRPr="000B79F5" w:rsidRDefault="00EE3B9C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Franz, Mike</w:t>
            </w:r>
          </w:p>
        </w:tc>
      </w:tr>
      <w:tr w:rsidR="003763D1" w:rsidRPr="000B79F5" w14:paraId="3B3D5F7D" w14:textId="77777777" w:rsidTr="00EE3B9C">
        <w:tc>
          <w:tcPr>
            <w:tcW w:w="2336" w:type="dxa"/>
          </w:tcPr>
          <w:p w14:paraId="656E9814" w14:textId="67EA23A7" w:rsidR="003763D1" w:rsidRPr="000B79F5" w:rsidRDefault="00EE3B9C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Jensen, Cheryl</w:t>
            </w:r>
          </w:p>
        </w:tc>
        <w:tc>
          <w:tcPr>
            <w:tcW w:w="2346" w:type="dxa"/>
          </w:tcPr>
          <w:p w14:paraId="5ECD2B1A" w14:textId="3B4AF3BF" w:rsidR="003763D1" w:rsidRPr="000B79F5" w:rsidRDefault="00EE3B9C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Nelson, Peggy</w:t>
            </w:r>
          </w:p>
        </w:tc>
        <w:tc>
          <w:tcPr>
            <w:tcW w:w="2339" w:type="dxa"/>
          </w:tcPr>
          <w:p w14:paraId="7FFB7D9A" w14:textId="5063CF86" w:rsidR="003763D1" w:rsidRPr="000B79F5" w:rsidRDefault="00EE3B9C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Smyth, Cheryl</w:t>
            </w:r>
          </w:p>
        </w:tc>
        <w:tc>
          <w:tcPr>
            <w:tcW w:w="2339" w:type="dxa"/>
          </w:tcPr>
          <w:p w14:paraId="6E0E7221" w14:textId="2CF68CA4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</w:tr>
      <w:tr w:rsidR="003763D1" w:rsidRPr="000B79F5" w14:paraId="5760A19F" w14:textId="77777777" w:rsidTr="00EE3B9C">
        <w:tc>
          <w:tcPr>
            <w:tcW w:w="2336" w:type="dxa"/>
          </w:tcPr>
          <w:p w14:paraId="3C850FDC" w14:textId="7A3DC50A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346" w:type="dxa"/>
          </w:tcPr>
          <w:p w14:paraId="57BE2F68" w14:textId="75B03CB4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339" w:type="dxa"/>
          </w:tcPr>
          <w:p w14:paraId="362D835F" w14:textId="5B3817A1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339" w:type="dxa"/>
          </w:tcPr>
          <w:p w14:paraId="0B159E25" w14:textId="14C27234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</w:tr>
    </w:tbl>
    <w:p w14:paraId="04CAEC46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</w:p>
    <w:p w14:paraId="14C73083" w14:textId="77777777" w:rsidR="00046E2F" w:rsidRPr="006B7F7D" w:rsidRDefault="0084113A" w:rsidP="00046E2F">
      <w:pPr>
        <w:pStyle w:val="Heading9"/>
        <w:keepNext w:val="0"/>
        <w:widowControl w:val="0"/>
        <w:rPr>
          <w:sz w:val="22"/>
        </w:rPr>
      </w:pPr>
      <w:r>
        <w:rPr>
          <w:sz w:val="22"/>
        </w:rPr>
        <w:t>CALL MEETING TO ORDER</w:t>
      </w:r>
    </w:p>
    <w:p w14:paraId="389CDC38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</w:p>
    <w:p w14:paraId="74B926E2" w14:textId="2FA4BBA0" w:rsidR="00D230FD" w:rsidRPr="006B7F7D" w:rsidRDefault="00046E2F" w:rsidP="00D230FD">
      <w:pPr>
        <w:pStyle w:val="ListParagraph"/>
        <w:widowControl w:val="0"/>
        <w:numPr>
          <w:ilvl w:val="0"/>
          <w:numId w:val="2"/>
        </w:numPr>
        <w:rPr>
          <w:rFonts w:ascii="Arial" w:hAnsi="Arial"/>
          <w:b w:val="0"/>
          <w:sz w:val="22"/>
        </w:rPr>
      </w:pPr>
      <w:r w:rsidRPr="006B7F7D">
        <w:rPr>
          <w:rFonts w:ascii="Arial" w:hAnsi="Arial"/>
          <w:b w:val="0"/>
          <w:sz w:val="22"/>
        </w:rPr>
        <w:t>Me</w:t>
      </w:r>
      <w:r w:rsidR="006C6FE2" w:rsidRPr="006B7F7D">
        <w:rPr>
          <w:rFonts w:ascii="Arial" w:hAnsi="Arial"/>
          <w:b w:val="0"/>
          <w:sz w:val="22"/>
        </w:rPr>
        <w:t xml:space="preserve">eting was called to order by </w:t>
      </w:r>
      <w:r w:rsidR="003763D1">
        <w:rPr>
          <w:rFonts w:ascii="Arial" w:hAnsi="Arial"/>
          <w:b w:val="0"/>
          <w:sz w:val="22"/>
        </w:rPr>
        <w:t>Sister Danielle Poissant at 12:0</w:t>
      </w:r>
      <w:r w:rsidR="00EE3B9C">
        <w:rPr>
          <w:rFonts w:ascii="Arial" w:hAnsi="Arial"/>
          <w:b w:val="0"/>
          <w:sz w:val="22"/>
        </w:rPr>
        <w:t>0</w:t>
      </w:r>
      <w:r w:rsidR="004751B4">
        <w:rPr>
          <w:rFonts w:ascii="Arial" w:hAnsi="Arial"/>
          <w:b w:val="0"/>
          <w:sz w:val="22"/>
        </w:rPr>
        <w:t xml:space="preserve"> </w:t>
      </w:r>
      <w:r w:rsidR="00210C0B">
        <w:rPr>
          <w:rFonts w:ascii="Arial" w:hAnsi="Arial"/>
          <w:b w:val="0"/>
          <w:sz w:val="22"/>
        </w:rPr>
        <w:t>hrs</w:t>
      </w:r>
      <w:r w:rsidR="006C6FE2" w:rsidRPr="006B7F7D">
        <w:rPr>
          <w:rFonts w:ascii="Arial" w:hAnsi="Arial"/>
          <w:b w:val="0"/>
          <w:sz w:val="22"/>
        </w:rPr>
        <w:t xml:space="preserve">. </w:t>
      </w:r>
      <w:r w:rsidR="004751B4">
        <w:rPr>
          <w:rFonts w:ascii="Arial" w:hAnsi="Arial"/>
          <w:b w:val="0"/>
          <w:sz w:val="22"/>
        </w:rPr>
        <w:t xml:space="preserve">Sister </w:t>
      </w:r>
      <w:r w:rsidR="00210C0B">
        <w:rPr>
          <w:rFonts w:ascii="Arial" w:hAnsi="Arial"/>
          <w:b w:val="0"/>
          <w:sz w:val="22"/>
        </w:rPr>
        <w:t xml:space="preserve">Danielle </w:t>
      </w:r>
      <w:r w:rsidR="004751B4">
        <w:rPr>
          <w:rFonts w:ascii="Arial" w:hAnsi="Arial"/>
          <w:b w:val="0"/>
          <w:sz w:val="22"/>
        </w:rPr>
        <w:t xml:space="preserve">Poissant </w:t>
      </w:r>
      <w:r w:rsidR="003763D1">
        <w:rPr>
          <w:rFonts w:ascii="Arial" w:hAnsi="Arial"/>
          <w:b w:val="0"/>
          <w:sz w:val="22"/>
        </w:rPr>
        <w:t>completed</w:t>
      </w:r>
      <w:r w:rsidR="004751B4">
        <w:rPr>
          <w:rFonts w:ascii="Arial" w:hAnsi="Arial"/>
          <w:b w:val="0"/>
          <w:sz w:val="22"/>
        </w:rPr>
        <w:t xml:space="preserve"> the Roll Call of</w:t>
      </w:r>
      <w:r w:rsidR="005A4EA9">
        <w:rPr>
          <w:rFonts w:ascii="Arial" w:hAnsi="Arial"/>
          <w:b w:val="0"/>
          <w:sz w:val="22"/>
        </w:rPr>
        <w:t xml:space="preserve"> the Officers. In attendance:</w:t>
      </w:r>
      <w:r w:rsidR="003763D1">
        <w:rPr>
          <w:rFonts w:ascii="Arial" w:hAnsi="Arial"/>
          <w:b w:val="0"/>
          <w:sz w:val="22"/>
        </w:rPr>
        <w:t xml:space="preserve"> </w:t>
      </w:r>
      <w:r w:rsidR="004751B4">
        <w:rPr>
          <w:rFonts w:ascii="Arial" w:hAnsi="Arial"/>
          <w:b w:val="0"/>
          <w:sz w:val="22"/>
        </w:rPr>
        <w:t xml:space="preserve">President- Sister Corry Byrne, </w:t>
      </w:r>
      <w:r w:rsidR="00412E8A">
        <w:rPr>
          <w:rFonts w:ascii="Arial" w:hAnsi="Arial"/>
          <w:b w:val="0"/>
          <w:sz w:val="22"/>
        </w:rPr>
        <w:t xml:space="preserve">Treasurer- Sister </w:t>
      </w:r>
      <w:r w:rsidR="00604D4B">
        <w:rPr>
          <w:rFonts w:ascii="Arial" w:hAnsi="Arial"/>
          <w:b w:val="0"/>
          <w:sz w:val="22"/>
        </w:rPr>
        <w:t>Michelle Beugeling</w:t>
      </w:r>
      <w:r w:rsidR="00412E8A">
        <w:rPr>
          <w:rFonts w:ascii="Arial" w:hAnsi="Arial"/>
          <w:b w:val="0"/>
          <w:sz w:val="22"/>
        </w:rPr>
        <w:t xml:space="preserve">, </w:t>
      </w:r>
      <w:r w:rsidR="004751B4">
        <w:rPr>
          <w:rFonts w:ascii="Arial" w:hAnsi="Arial"/>
          <w:b w:val="0"/>
          <w:sz w:val="22"/>
        </w:rPr>
        <w:t>and Secre</w:t>
      </w:r>
      <w:r w:rsidR="00412E8A">
        <w:rPr>
          <w:rFonts w:ascii="Arial" w:hAnsi="Arial"/>
          <w:b w:val="0"/>
          <w:sz w:val="22"/>
        </w:rPr>
        <w:t>tary- Sister Danielle Poissant</w:t>
      </w:r>
      <w:r w:rsidR="004751B4">
        <w:rPr>
          <w:rFonts w:ascii="Arial" w:hAnsi="Arial"/>
          <w:b w:val="0"/>
          <w:sz w:val="22"/>
        </w:rPr>
        <w:t xml:space="preserve">. </w:t>
      </w:r>
      <w:r w:rsidR="003763D1">
        <w:rPr>
          <w:rFonts w:ascii="Arial" w:hAnsi="Arial"/>
          <w:b w:val="0"/>
          <w:sz w:val="22"/>
        </w:rPr>
        <w:t>Vice President- Brother Mike Franz sent his regrets.</w:t>
      </w:r>
    </w:p>
    <w:p w14:paraId="7E15A46F" w14:textId="77777777" w:rsidR="00D230FD" w:rsidRPr="006B7F7D" w:rsidRDefault="00D230FD" w:rsidP="000E3920">
      <w:pPr>
        <w:pStyle w:val="Heading9"/>
        <w:keepNext w:val="0"/>
        <w:widowControl w:val="0"/>
        <w:rPr>
          <w:sz w:val="22"/>
        </w:rPr>
      </w:pPr>
    </w:p>
    <w:p w14:paraId="1F522BBD" w14:textId="06CA3FF4" w:rsidR="003763D1" w:rsidRPr="006B7F7D" w:rsidRDefault="003763D1" w:rsidP="003763D1">
      <w:pPr>
        <w:pStyle w:val="Heading9"/>
        <w:widowControl w:val="0"/>
        <w:rPr>
          <w:sz w:val="22"/>
        </w:rPr>
      </w:pPr>
      <w:r>
        <w:rPr>
          <w:sz w:val="22"/>
        </w:rPr>
        <w:t>HARASSMENT</w:t>
      </w:r>
      <w:r>
        <w:rPr>
          <w:sz w:val="22"/>
        </w:rPr>
        <w:t xml:space="preserve"> STATEMENT</w:t>
      </w:r>
    </w:p>
    <w:p w14:paraId="2E64BD6A" w14:textId="77777777" w:rsidR="003763D1" w:rsidRDefault="003763D1" w:rsidP="003763D1">
      <w:pPr>
        <w:pStyle w:val="Heading9"/>
        <w:keepNext w:val="0"/>
        <w:widowControl w:val="0"/>
        <w:rPr>
          <w:u w:val="none"/>
        </w:rPr>
      </w:pPr>
    </w:p>
    <w:p w14:paraId="69C3577C" w14:textId="7953EEF2" w:rsidR="003763D1" w:rsidRPr="00571756" w:rsidRDefault="003763D1" w:rsidP="003763D1">
      <w:pPr>
        <w:pStyle w:val="Heading9"/>
        <w:keepNext w:val="0"/>
        <w:widowControl w:val="0"/>
        <w:numPr>
          <w:ilvl w:val="0"/>
          <w:numId w:val="2"/>
        </w:numPr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Sister</w:t>
      </w:r>
      <w:r w:rsidR="00EE3B9C">
        <w:rPr>
          <w:bCs w:val="0"/>
          <w:sz w:val="22"/>
          <w:szCs w:val="22"/>
          <w:u w:val="none"/>
        </w:rPr>
        <w:t xml:space="preserve"> Corry Byrne</w:t>
      </w:r>
      <w:r w:rsidRPr="00571756">
        <w:rPr>
          <w:bCs w:val="0"/>
          <w:sz w:val="22"/>
          <w:szCs w:val="22"/>
          <w:u w:val="none"/>
        </w:rPr>
        <w:t xml:space="preserve"> read the harassment statement and </w:t>
      </w:r>
      <w:r w:rsidR="00EE3B9C">
        <w:rPr>
          <w:bCs w:val="0"/>
          <w:sz w:val="22"/>
          <w:szCs w:val="22"/>
          <w:u w:val="none"/>
        </w:rPr>
        <w:t xml:space="preserve">Brother Mike Franz </w:t>
      </w:r>
      <w:r w:rsidRPr="00571756">
        <w:rPr>
          <w:bCs w:val="0"/>
          <w:sz w:val="22"/>
          <w:szCs w:val="22"/>
          <w:u w:val="none"/>
        </w:rPr>
        <w:t>was the person to contact if a member felt that they had been harassed during the proceeding</w:t>
      </w:r>
      <w:r>
        <w:rPr>
          <w:bCs w:val="0"/>
          <w:sz w:val="22"/>
          <w:szCs w:val="22"/>
          <w:u w:val="none"/>
        </w:rPr>
        <w:t>s</w:t>
      </w:r>
      <w:r w:rsidRPr="00571756">
        <w:rPr>
          <w:bCs w:val="0"/>
          <w:sz w:val="22"/>
          <w:szCs w:val="22"/>
          <w:u w:val="none"/>
        </w:rPr>
        <w:t>.</w:t>
      </w:r>
    </w:p>
    <w:p w14:paraId="060010EF" w14:textId="77777777" w:rsidR="003763D1" w:rsidRDefault="003763D1" w:rsidP="000E3920">
      <w:pPr>
        <w:pStyle w:val="Heading9"/>
        <w:keepNext w:val="0"/>
        <w:widowControl w:val="0"/>
        <w:rPr>
          <w:sz w:val="22"/>
        </w:rPr>
      </w:pPr>
    </w:p>
    <w:p w14:paraId="4B964EFB" w14:textId="77777777" w:rsidR="00D230FD" w:rsidRDefault="0084113A" w:rsidP="000E3920">
      <w:pPr>
        <w:pStyle w:val="Heading9"/>
        <w:keepNext w:val="0"/>
        <w:widowControl w:val="0"/>
      </w:pPr>
      <w:r>
        <w:rPr>
          <w:sz w:val="22"/>
        </w:rPr>
        <w:t>CHANGES TO/ACCEPT AGENDA AS PRESENTED</w:t>
      </w:r>
    </w:p>
    <w:p w14:paraId="6060C8D3" w14:textId="77777777" w:rsidR="00D230FD" w:rsidRDefault="00D230FD" w:rsidP="00D230FD"/>
    <w:p w14:paraId="7C053817" w14:textId="245C1056" w:rsidR="00D230FD" w:rsidRDefault="00D70837" w:rsidP="003763D1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Sister </w:t>
      </w:r>
      <w:r w:rsidR="00412E8A">
        <w:rPr>
          <w:rFonts w:ascii="Arial" w:hAnsi="Arial" w:cs="Arial"/>
          <w:b w:val="0"/>
          <w:sz w:val="22"/>
          <w:szCs w:val="22"/>
        </w:rPr>
        <w:t>C</w:t>
      </w:r>
      <w:r w:rsidR="00EE3B9C">
        <w:rPr>
          <w:rFonts w:ascii="Arial" w:hAnsi="Arial" w:cs="Arial"/>
          <w:b w:val="0"/>
          <w:sz w:val="22"/>
          <w:szCs w:val="22"/>
        </w:rPr>
        <w:t>orry Byrne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230FD" w:rsidRPr="00460961">
        <w:rPr>
          <w:rFonts w:ascii="Arial" w:hAnsi="Arial" w:cs="Arial"/>
          <w:b w:val="0"/>
          <w:sz w:val="22"/>
          <w:szCs w:val="22"/>
        </w:rPr>
        <w:t>moved to accept the agenda as presented</w:t>
      </w:r>
      <w:r w:rsidR="00EE3B9C">
        <w:rPr>
          <w:rFonts w:ascii="Arial" w:hAnsi="Arial" w:cs="Arial"/>
          <w:b w:val="0"/>
          <w:sz w:val="22"/>
          <w:szCs w:val="22"/>
        </w:rPr>
        <w:t xml:space="preserve"> (Annex A).</w:t>
      </w:r>
      <w:r w:rsidR="00D230FD" w:rsidRPr="00460961">
        <w:rPr>
          <w:rFonts w:ascii="Arial" w:hAnsi="Arial" w:cs="Arial"/>
          <w:b w:val="0"/>
          <w:sz w:val="22"/>
          <w:szCs w:val="22"/>
        </w:rPr>
        <w:t xml:space="preserve"> </w:t>
      </w:r>
      <w:r w:rsidR="00EE3B9C">
        <w:rPr>
          <w:rFonts w:ascii="Arial" w:hAnsi="Arial" w:cs="Arial"/>
          <w:b w:val="0"/>
          <w:sz w:val="22"/>
          <w:szCs w:val="22"/>
        </w:rPr>
        <w:t>Sister Peggy Nelson</w:t>
      </w:r>
      <w:r w:rsidR="00D230FD" w:rsidRPr="00460961">
        <w:rPr>
          <w:rFonts w:ascii="Arial" w:hAnsi="Arial" w:cs="Arial"/>
          <w:b w:val="0"/>
          <w:sz w:val="22"/>
          <w:szCs w:val="22"/>
        </w:rPr>
        <w:t xml:space="preserve"> second</w:t>
      </w:r>
      <w:r w:rsidR="00DD66A4">
        <w:rPr>
          <w:rFonts w:ascii="Arial" w:hAnsi="Arial" w:cs="Arial"/>
          <w:b w:val="0"/>
          <w:sz w:val="22"/>
          <w:szCs w:val="22"/>
        </w:rPr>
        <w:t>ed</w:t>
      </w:r>
      <w:r w:rsidR="00604D4B">
        <w:rPr>
          <w:rFonts w:ascii="Arial" w:hAnsi="Arial" w:cs="Arial"/>
          <w:b w:val="0"/>
          <w:sz w:val="22"/>
          <w:szCs w:val="22"/>
        </w:rPr>
        <w:t xml:space="preserve"> the motion</w:t>
      </w:r>
      <w:r w:rsidR="00D230FD" w:rsidRPr="00460961">
        <w:rPr>
          <w:rFonts w:ascii="Arial" w:hAnsi="Arial" w:cs="Arial"/>
          <w:b w:val="0"/>
          <w:sz w:val="22"/>
          <w:szCs w:val="22"/>
        </w:rPr>
        <w:t>.</w:t>
      </w:r>
      <w:r w:rsidR="00EE3B9C">
        <w:rPr>
          <w:rFonts w:ascii="Arial" w:hAnsi="Arial" w:cs="Arial"/>
          <w:b w:val="0"/>
          <w:sz w:val="22"/>
          <w:szCs w:val="22"/>
        </w:rPr>
        <w:t xml:space="preserve"> All members were in favor.</w:t>
      </w:r>
    </w:p>
    <w:p w14:paraId="6F45CAB4" w14:textId="77777777" w:rsidR="004751B4" w:rsidRDefault="004751B4" w:rsidP="004751B4">
      <w:pPr>
        <w:rPr>
          <w:rFonts w:ascii="Arial" w:hAnsi="Arial" w:cs="Arial"/>
          <w:b w:val="0"/>
          <w:sz w:val="22"/>
          <w:szCs w:val="22"/>
        </w:rPr>
      </w:pPr>
    </w:p>
    <w:p w14:paraId="637E616F" w14:textId="77777777" w:rsidR="00D230FD" w:rsidRPr="006B7F7D" w:rsidRDefault="0084113A" w:rsidP="00D230FD">
      <w:pPr>
        <w:pStyle w:val="Heading9"/>
        <w:rPr>
          <w:sz w:val="22"/>
        </w:rPr>
      </w:pPr>
      <w:r>
        <w:rPr>
          <w:sz w:val="22"/>
        </w:rPr>
        <w:t>APPROVAL OF PREVIOUS MEETING’S MINUTES</w:t>
      </w:r>
    </w:p>
    <w:p w14:paraId="026CDDE2" w14:textId="77777777" w:rsidR="00D230FD" w:rsidRDefault="00D230FD" w:rsidP="00D230FD"/>
    <w:p w14:paraId="2588D290" w14:textId="71774B34" w:rsidR="00D230FD" w:rsidRDefault="00013E3E" w:rsidP="003763D1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Minutes </w:t>
      </w:r>
      <w:r w:rsidR="00EE3B9C">
        <w:rPr>
          <w:rFonts w:ascii="Arial" w:hAnsi="Arial" w:cs="Arial"/>
          <w:b w:val="0"/>
          <w:sz w:val="22"/>
          <w:szCs w:val="22"/>
        </w:rPr>
        <w:t>from the AGM on November 5</w:t>
      </w:r>
      <w:r w:rsidR="00EE3B9C" w:rsidRPr="00EE3B9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EE3B9C">
        <w:rPr>
          <w:rFonts w:ascii="Arial" w:hAnsi="Arial" w:cs="Arial"/>
          <w:b w:val="0"/>
          <w:sz w:val="22"/>
          <w:szCs w:val="22"/>
        </w:rPr>
        <w:t xml:space="preserve">, 2017 </w:t>
      </w:r>
      <w:r>
        <w:rPr>
          <w:rFonts w:ascii="Arial" w:hAnsi="Arial" w:cs="Arial"/>
          <w:b w:val="0"/>
          <w:sz w:val="22"/>
          <w:szCs w:val="22"/>
        </w:rPr>
        <w:t xml:space="preserve">were </w:t>
      </w:r>
      <w:r w:rsidR="00EE3B9C">
        <w:rPr>
          <w:rFonts w:ascii="Arial" w:hAnsi="Arial" w:cs="Arial"/>
          <w:b w:val="0"/>
          <w:sz w:val="22"/>
          <w:szCs w:val="22"/>
        </w:rPr>
        <w:t>circulated by email f</w:t>
      </w:r>
      <w:r w:rsidR="00847F0D">
        <w:rPr>
          <w:rFonts w:ascii="Arial" w:hAnsi="Arial" w:cs="Arial"/>
          <w:b w:val="0"/>
          <w:sz w:val="22"/>
          <w:szCs w:val="22"/>
        </w:rPr>
        <w:t>or members to review</w:t>
      </w:r>
      <w:r w:rsidR="00D230FD" w:rsidRPr="00460961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E3B9C">
        <w:rPr>
          <w:rFonts w:ascii="Arial" w:hAnsi="Arial" w:cs="Arial"/>
          <w:b w:val="0"/>
          <w:sz w:val="22"/>
          <w:szCs w:val="22"/>
        </w:rPr>
        <w:t xml:space="preserve">Sister </w:t>
      </w:r>
      <w:proofErr w:type="spellStart"/>
      <w:r w:rsidR="00EE3B9C">
        <w:rPr>
          <w:rFonts w:ascii="Arial" w:hAnsi="Arial" w:cs="Arial"/>
          <w:b w:val="0"/>
          <w:sz w:val="22"/>
          <w:szCs w:val="22"/>
        </w:rPr>
        <w:t>Norleen</w:t>
      </w:r>
      <w:proofErr w:type="spellEnd"/>
      <w:r w:rsidR="00EE3B9C">
        <w:rPr>
          <w:rFonts w:ascii="Arial" w:hAnsi="Arial" w:cs="Arial"/>
          <w:b w:val="0"/>
          <w:sz w:val="22"/>
          <w:szCs w:val="22"/>
        </w:rPr>
        <w:t xml:space="preserve"> Caddy motioned that the minutes be accepted. Brother Mike Franz seconded the motion. All the members were in favor. </w:t>
      </w:r>
      <w:r w:rsidR="00DD66A4">
        <w:rPr>
          <w:rFonts w:ascii="Arial" w:hAnsi="Arial" w:cs="Arial"/>
          <w:b w:val="0"/>
          <w:sz w:val="22"/>
          <w:szCs w:val="22"/>
        </w:rPr>
        <w:t>T</w:t>
      </w:r>
      <w:r w:rsidR="00847F0D">
        <w:rPr>
          <w:rFonts w:ascii="Arial" w:hAnsi="Arial" w:cs="Arial"/>
          <w:b w:val="0"/>
          <w:sz w:val="22"/>
          <w:szCs w:val="22"/>
        </w:rPr>
        <w:t xml:space="preserve">he minutes were approved </w:t>
      </w:r>
      <w:r w:rsidR="00EE3B9C">
        <w:rPr>
          <w:rFonts w:ascii="Arial" w:hAnsi="Arial" w:cs="Arial"/>
          <w:b w:val="0"/>
          <w:sz w:val="22"/>
          <w:szCs w:val="22"/>
        </w:rPr>
        <w:t>as presented</w:t>
      </w:r>
      <w:r w:rsidR="00847F0D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14:paraId="0D029F48" w14:textId="77777777" w:rsidR="00847F0D" w:rsidRDefault="00847F0D" w:rsidP="00847F0D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14:paraId="38A543C8" w14:textId="1306C60B" w:rsidR="007C0F48" w:rsidRDefault="00EE3B9C" w:rsidP="007C0F48">
      <w:pPr>
        <w:pStyle w:val="Heading9"/>
      </w:pPr>
      <w:r>
        <w:rPr>
          <w:sz w:val="22"/>
        </w:rPr>
        <w:t>ELECTION</w:t>
      </w:r>
    </w:p>
    <w:p w14:paraId="37261318" w14:textId="77777777" w:rsidR="007C0F48" w:rsidRDefault="007C0F48" w:rsidP="007C0F48"/>
    <w:p w14:paraId="4AB7457A" w14:textId="6780A8EA" w:rsidR="007C0F48" w:rsidRPr="007C0F48" w:rsidRDefault="007C0F48" w:rsidP="007C0F48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 w:val="0"/>
          <w:sz w:val="22"/>
          <w:szCs w:val="22"/>
        </w:rPr>
        <w:t>Sister Danielle Poissant</w:t>
      </w:r>
      <w:r w:rsidRPr="00056EEC">
        <w:rPr>
          <w:rFonts w:ascii="Arial" w:hAnsi="Arial" w:cs="Arial"/>
          <w:b w:val="0"/>
          <w:sz w:val="22"/>
          <w:szCs w:val="22"/>
        </w:rPr>
        <w:t xml:space="preserve"> </w:t>
      </w:r>
      <w:r w:rsidR="00FC7FD7">
        <w:rPr>
          <w:rFonts w:ascii="Arial" w:hAnsi="Arial" w:cs="Arial"/>
          <w:b w:val="0"/>
          <w:sz w:val="22"/>
          <w:szCs w:val="22"/>
        </w:rPr>
        <w:t>opened the floor for nominations for the vacant position o</w:t>
      </w:r>
      <w:r w:rsidR="00AA014C">
        <w:rPr>
          <w:rFonts w:ascii="Arial" w:hAnsi="Arial" w:cs="Arial"/>
          <w:b w:val="0"/>
          <w:sz w:val="22"/>
          <w:szCs w:val="22"/>
        </w:rPr>
        <w:t>f</w:t>
      </w:r>
      <w:r w:rsidR="00FC7FD7">
        <w:rPr>
          <w:rFonts w:ascii="Arial" w:hAnsi="Arial" w:cs="Arial"/>
          <w:b w:val="0"/>
          <w:sz w:val="22"/>
          <w:szCs w:val="22"/>
        </w:rPr>
        <w:t xml:space="preserve"> secretary</w:t>
      </w:r>
      <w:r w:rsidRPr="00056EEC">
        <w:rPr>
          <w:rFonts w:ascii="Arial" w:hAnsi="Arial" w:cs="Arial"/>
          <w:b w:val="0"/>
          <w:sz w:val="22"/>
          <w:szCs w:val="22"/>
        </w:rPr>
        <w:t>.</w:t>
      </w:r>
      <w:r w:rsidR="00FC7FD7">
        <w:rPr>
          <w:rFonts w:ascii="Arial" w:hAnsi="Arial" w:cs="Arial"/>
          <w:b w:val="0"/>
          <w:sz w:val="22"/>
          <w:szCs w:val="22"/>
        </w:rPr>
        <w:t xml:space="preserve"> Sister Corry Byrne nominated Sister Cheryl Jensen. Sister </w:t>
      </w:r>
      <w:proofErr w:type="spellStart"/>
      <w:r w:rsidR="00FC7FD7">
        <w:rPr>
          <w:rFonts w:ascii="Arial" w:hAnsi="Arial" w:cs="Arial"/>
          <w:b w:val="0"/>
          <w:sz w:val="22"/>
          <w:szCs w:val="22"/>
        </w:rPr>
        <w:t>Norleen</w:t>
      </w:r>
      <w:proofErr w:type="spellEnd"/>
      <w:r w:rsidR="00FC7FD7">
        <w:rPr>
          <w:rFonts w:ascii="Arial" w:hAnsi="Arial" w:cs="Arial"/>
          <w:b w:val="0"/>
          <w:sz w:val="22"/>
          <w:szCs w:val="22"/>
        </w:rPr>
        <w:t xml:space="preserve"> Caddy seconded the nomination. Sister Cheryl Jensen let her name stand and won by acclimation.</w:t>
      </w:r>
    </w:p>
    <w:p w14:paraId="73F13747" w14:textId="77777777" w:rsidR="007C0F48" w:rsidRDefault="007C0F48" w:rsidP="007C0F48">
      <w:pPr>
        <w:pStyle w:val="ListParagraph"/>
      </w:pPr>
    </w:p>
    <w:p w14:paraId="07E29675" w14:textId="3E90A660" w:rsidR="00013E3E" w:rsidRDefault="00FC7FD7" w:rsidP="00013E3E">
      <w:pPr>
        <w:pStyle w:val="Heading9"/>
        <w:rPr>
          <w:sz w:val="22"/>
        </w:rPr>
      </w:pPr>
      <w:r>
        <w:rPr>
          <w:sz w:val="22"/>
        </w:rPr>
        <w:t>BYLAWS UPDATE</w:t>
      </w:r>
    </w:p>
    <w:p w14:paraId="1AB2BD21" w14:textId="77777777" w:rsidR="00013E3E" w:rsidRDefault="00013E3E" w:rsidP="00013E3E"/>
    <w:p w14:paraId="560E5E6C" w14:textId="471FF362" w:rsidR="00013E3E" w:rsidRPr="00AA014C" w:rsidRDefault="003C6490" w:rsidP="00AA014C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Sister Danielle Poissant </w:t>
      </w:r>
      <w:r w:rsidR="00FC7FD7">
        <w:rPr>
          <w:rFonts w:ascii="Arial" w:hAnsi="Arial" w:cs="Arial"/>
          <w:b w:val="0"/>
          <w:sz w:val="22"/>
          <w:szCs w:val="22"/>
        </w:rPr>
        <w:t xml:space="preserve">circulated the bylaws with suggested changes. </w:t>
      </w:r>
      <w:r w:rsidR="00AA014C">
        <w:rPr>
          <w:rFonts w:ascii="Arial" w:hAnsi="Arial" w:cs="Arial"/>
          <w:b w:val="0"/>
          <w:sz w:val="22"/>
          <w:szCs w:val="22"/>
        </w:rPr>
        <w:t>The bylaws were accepted with minor changes. Sister Danielle Poissant to recirculate with the suggested changes and submit to National for review.</w:t>
      </w:r>
    </w:p>
    <w:p w14:paraId="0049415C" w14:textId="77777777" w:rsidR="00013E3E" w:rsidRDefault="00013E3E" w:rsidP="00D230FD">
      <w:pPr>
        <w:pStyle w:val="Heading9"/>
        <w:rPr>
          <w:sz w:val="22"/>
        </w:rPr>
      </w:pPr>
    </w:p>
    <w:p w14:paraId="155D1E06" w14:textId="79DCDC7A" w:rsidR="003C6490" w:rsidRPr="006B7F7D" w:rsidRDefault="00FC7FD7" w:rsidP="003C6490">
      <w:pPr>
        <w:pStyle w:val="Heading9"/>
        <w:rPr>
          <w:sz w:val="22"/>
        </w:rPr>
      </w:pPr>
      <w:r>
        <w:rPr>
          <w:sz w:val="22"/>
        </w:rPr>
        <w:t>QUESTIONS</w:t>
      </w:r>
    </w:p>
    <w:p w14:paraId="3055771E" w14:textId="77777777" w:rsidR="003C6490" w:rsidRDefault="003C6490" w:rsidP="003C6490"/>
    <w:p w14:paraId="6F3F6BEE" w14:textId="49862946" w:rsidR="004824F4" w:rsidRPr="0085148C" w:rsidRDefault="003C6490" w:rsidP="004824F4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Sister </w:t>
      </w:r>
      <w:r w:rsidR="009E172D">
        <w:rPr>
          <w:rFonts w:ascii="Arial" w:hAnsi="Arial" w:cs="Arial"/>
          <w:b w:val="0"/>
          <w:sz w:val="22"/>
        </w:rPr>
        <w:t xml:space="preserve">Cara Bourgeois asked the members present about Phoenix </w:t>
      </w:r>
      <w:r w:rsidR="00AA014C">
        <w:rPr>
          <w:rFonts w:ascii="Arial" w:hAnsi="Arial" w:cs="Arial"/>
          <w:b w:val="0"/>
          <w:sz w:val="22"/>
        </w:rPr>
        <w:t xml:space="preserve">referencing </w:t>
      </w:r>
      <w:r w:rsidR="009E172D">
        <w:rPr>
          <w:rFonts w:ascii="Arial" w:hAnsi="Arial" w:cs="Arial"/>
          <w:b w:val="0"/>
          <w:sz w:val="22"/>
        </w:rPr>
        <w:t>signing bonus/</w:t>
      </w:r>
      <w:r w:rsidR="00AA014C">
        <w:rPr>
          <w:rFonts w:ascii="Arial" w:hAnsi="Arial" w:cs="Arial"/>
          <w:b w:val="0"/>
          <w:sz w:val="22"/>
        </w:rPr>
        <w:t xml:space="preserve"> EG allowance </w:t>
      </w:r>
      <w:r w:rsidR="009E172D">
        <w:rPr>
          <w:rFonts w:ascii="Arial" w:hAnsi="Arial" w:cs="Arial"/>
          <w:b w:val="0"/>
          <w:sz w:val="22"/>
        </w:rPr>
        <w:t>overpayment</w:t>
      </w:r>
      <w:r w:rsidR="00AA014C">
        <w:rPr>
          <w:rFonts w:ascii="Arial" w:hAnsi="Arial" w:cs="Arial"/>
          <w:b w:val="0"/>
          <w:sz w:val="22"/>
        </w:rPr>
        <w:t>s</w:t>
      </w:r>
      <w:bookmarkStart w:id="0" w:name="_GoBack"/>
      <w:bookmarkEnd w:id="0"/>
      <w:r w:rsidR="00B05681">
        <w:rPr>
          <w:rFonts w:ascii="Arial" w:hAnsi="Arial" w:cs="Arial"/>
          <w:b w:val="0"/>
          <w:sz w:val="22"/>
        </w:rPr>
        <w:t>.</w:t>
      </w:r>
      <w:r w:rsidR="004824F4">
        <w:rPr>
          <w:rFonts w:ascii="Arial" w:hAnsi="Arial" w:cs="Arial"/>
          <w:b w:val="0"/>
          <w:sz w:val="22"/>
        </w:rPr>
        <w:t xml:space="preserve"> The members discussed a few of their experiences.</w:t>
      </w:r>
    </w:p>
    <w:p w14:paraId="5558D777" w14:textId="77777777" w:rsidR="00B05681" w:rsidRDefault="00B05681" w:rsidP="00B05681">
      <w:pPr>
        <w:pStyle w:val="ListParagraph"/>
        <w:rPr>
          <w:rFonts w:ascii="Arial" w:hAnsi="Arial" w:cs="Arial"/>
          <w:b w:val="0"/>
          <w:sz w:val="22"/>
        </w:rPr>
      </w:pPr>
    </w:p>
    <w:p w14:paraId="7B19592C" w14:textId="5C6B8B97" w:rsidR="0085148C" w:rsidRDefault="0085148C" w:rsidP="0085148C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The draw for two $10 gift cards was completed and the winners were Sister Cheryl Jensen and Sister Cheryl Smyth.</w:t>
      </w:r>
    </w:p>
    <w:p w14:paraId="24D6FA72" w14:textId="1D8DC0C2" w:rsidR="0085148C" w:rsidRDefault="0085148C" w:rsidP="0085148C">
      <w:pPr>
        <w:rPr>
          <w:rFonts w:ascii="Arial" w:hAnsi="Arial" w:cs="Arial"/>
          <w:b w:val="0"/>
          <w:sz w:val="22"/>
        </w:rPr>
      </w:pPr>
    </w:p>
    <w:p w14:paraId="29BE48B7" w14:textId="77777777" w:rsidR="0043430A" w:rsidRPr="0043430A" w:rsidRDefault="0043430A" w:rsidP="0043430A">
      <w:pPr>
        <w:rPr>
          <w:rFonts w:ascii="Arial" w:hAnsi="Arial" w:cs="Arial"/>
          <w:b w:val="0"/>
          <w:sz w:val="22"/>
          <w:szCs w:val="22"/>
        </w:rPr>
      </w:pPr>
    </w:p>
    <w:p w14:paraId="03F8694E" w14:textId="77777777" w:rsidR="000E3920" w:rsidRDefault="000E3920" w:rsidP="000E3920">
      <w:pPr>
        <w:pStyle w:val="Heading9"/>
        <w:keepNext w:val="0"/>
        <w:widowControl w:val="0"/>
      </w:pPr>
      <w:r w:rsidRPr="006B7F7D">
        <w:rPr>
          <w:sz w:val="22"/>
        </w:rPr>
        <w:t>ADJOURNMENT</w:t>
      </w:r>
    </w:p>
    <w:p w14:paraId="6BEC7A20" w14:textId="77777777" w:rsidR="000E3920" w:rsidRPr="009412E6" w:rsidRDefault="000E3920" w:rsidP="000E3920"/>
    <w:p w14:paraId="6A15FE94" w14:textId="3F34119E" w:rsidR="009D3155" w:rsidRDefault="00373E25" w:rsidP="003C6490">
      <w:pPr>
        <w:pStyle w:val="Heading9"/>
        <w:keepNext w:val="0"/>
        <w:widowControl w:val="0"/>
        <w:numPr>
          <w:ilvl w:val="0"/>
          <w:numId w:val="2"/>
        </w:numPr>
        <w:rPr>
          <w:sz w:val="22"/>
          <w:u w:val="none"/>
        </w:rPr>
      </w:pPr>
      <w:r>
        <w:rPr>
          <w:sz w:val="22"/>
          <w:u w:val="none"/>
        </w:rPr>
        <w:t>Sister Danielle Poissant</w:t>
      </w:r>
      <w:r w:rsidR="005D6E43">
        <w:rPr>
          <w:sz w:val="22"/>
          <w:u w:val="none"/>
        </w:rPr>
        <w:t xml:space="preserve"> </w:t>
      </w:r>
      <w:r w:rsidR="00624C9C" w:rsidRPr="005021F4">
        <w:rPr>
          <w:sz w:val="22"/>
          <w:u w:val="none"/>
        </w:rPr>
        <w:t>adjourned the meeting</w:t>
      </w:r>
      <w:r w:rsidR="00FF456B" w:rsidRPr="005021F4">
        <w:rPr>
          <w:sz w:val="22"/>
          <w:u w:val="none"/>
        </w:rPr>
        <w:t xml:space="preserve"> at 12</w:t>
      </w:r>
      <w:r w:rsidR="0085148C">
        <w:rPr>
          <w:sz w:val="22"/>
          <w:u w:val="none"/>
        </w:rPr>
        <w:t>22</w:t>
      </w:r>
      <w:r w:rsidR="00210C0B" w:rsidRPr="005021F4">
        <w:rPr>
          <w:sz w:val="22"/>
          <w:u w:val="none"/>
        </w:rPr>
        <w:t xml:space="preserve"> hrs</w:t>
      </w:r>
      <w:r w:rsidR="00624C9C" w:rsidRPr="005021F4">
        <w:rPr>
          <w:sz w:val="22"/>
          <w:u w:val="none"/>
        </w:rPr>
        <w:t>.</w:t>
      </w:r>
    </w:p>
    <w:p w14:paraId="4B94B822" w14:textId="2AB7A91B" w:rsidR="0003106A" w:rsidRDefault="0003106A" w:rsidP="0003106A"/>
    <w:p w14:paraId="62DF4CBE" w14:textId="2061CCCB" w:rsidR="0003106A" w:rsidRDefault="0003106A">
      <w:pPr>
        <w:spacing w:after="200" w:line="276" w:lineRule="auto"/>
      </w:pPr>
      <w:r>
        <w:br w:type="page"/>
      </w:r>
    </w:p>
    <w:p w14:paraId="62FA3C58" w14:textId="6940CF14" w:rsidR="0003106A" w:rsidRDefault="0003106A" w:rsidP="0003106A">
      <w:pPr>
        <w:rPr>
          <w:rFonts w:ascii="Arial" w:hAnsi="Arial" w:cs="Arial"/>
          <w:sz w:val="22"/>
          <w:szCs w:val="22"/>
        </w:rPr>
      </w:pPr>
      <w:r w:rsidRPr="0003106A">
        <w:rPr>
          <w:rFonts w:ascii="Arial" w:hAnsi="Arial" w:cs="Arial"/>
          <w:sz w:val="22"/>
          <w:szCs w:val="22"/>
        </w:rPr>
        <w:lastRenderedPageBreak/>
        <w:t>Annex A</w:t>
      </w:r>
    </w:p>
    <w:p w14:paraId="76552919" w14:textId="660011DC" w:rsidR="0003106A" w:rsidRDefault="0003106A" w:rsidP="0003106A">
      <w:pPr>
        <w:rPr>
          <w:rFonts w:ascii="Arial" w:hAnsi="Arial" w:cs="Arial"/>
          <w:sz w:val="22"/>
          <w:szCs w:val="22"/>
        </w:rPr>
      </w:pPr>
    </w:p>
    <w:p w14:paraId="57215867" w14:textId="77777777" w:rsidR="0003106A" w:rsidRPr="00145481" w:rsidRDefault="0003106A" w:rsidP="0003106A">
      <w:pPr>
        <w:rPr>
          <w:rFonts w:ascii="Arial" w:hAnsi="Arial" w:cs="Arial"/>
          <w:b w:val="0"/>
          <w:sz w:val="28"/>
        </w:rPr>
      </w:pPr>
      <w:r w:rsidRPr="00145481">
        <w:rPr>
          <w:rFonts w:ascii="Arial" w:hAnsi="Arial" w:cs="Arial"/>
          <w:sz w:val="28"/>
        </w:rPr>
        <w:t xml:space="preserve">AGENDA FOR LOCAL UNDE </w:t>
      </w:r>
      <w:r>
        <w:rPr>
          <w:rFonts w:ascii="Arial" w:hAnsi="Arial" w:cs="Arial"/>
          <w:sz w:val="28"/>
        </w:rPr>
        <w:t>30</w:t>
      </w:r>
      <w:r w:rsidRPr="00145481">
        <w:rPr>
          <w:rFonts w:ascii="Arial" w:hAnsi="Arial" w:cs="Arial"/>
          <w:sz w:val="28"/>
        </w:rPr>
        <w:t xml:space="preserve">907 </w:t>
      </w:r>
    </w:p>
    <w:p w14:paraId="35493F9C" w14:textId="77777777" w:rsidR="0003106A" w:rsidRPr="00145481" w:rsidRDefault="0003106A" w:rsidP="0003106A">
      <w:pPr>
        <w:rPr>
          <w:rFonts w:ascii="Arial" w:hAnsi="Arial" w:cs="Arial"/>
          <w:b w:val="0"/>
          <w:sz w:val="28"/>
        </w:rPr>
      </w:pPr>
      <w:r w:rsidRPr="00145481">
        <w:rPr>
          <w:rFonts w:ascii="Arial" w:hAnsi="Arial" w:cs="Arial"/>
          <w:sz w:val="28"/>
        </w:rPr>
        <w:t xml:space="preserve">Building 600 Main Hall at </w:t>
      </w:r>
      <w:r>
        <w:rPr>
          <w:rFonts w:ascii="Arial" w:hAnsi="Arial" w:cs="Arial"/>
          <w:sz w:val="28"/>
        </w:rPr>
        <w:t>1200-1300</w:t>
      </w:r>
      <w:r w:rsidRPr="00145481">
        <w:rPr>
          <w:rFonts w:ascii="Arial" w:hAnsi="Arial" w:cs="Arial"/>
          <w:sz w:val="28"/>
        </w:rPr>
        <w:t xml:space="preserve"> on </w:t>
      </w:r>
      <w:r>
        <w:rPr>
          <w:rFonts w:ascii="Arial" w:hAnsi="Arial" w:cs="Arial"/>
          <w:sz w:val="28"/>
        </w:rPr>
        <w:t>20 February 2018</w:t>
      </w:r>
    </w:p>
    <w:p w14:paraId="561A157E" w14:textId="77777777" w:rsidR="0003106A" w:rsidRDefault="0003106A" w:rsidP="0003106A">
      <w:pPr>
        <w:spacing w:line="480" w:lineRule="auto"/>
        <w:rPr>
          <w:rFonts w:ascii="Arial" w:hAnsi="Arial" w:cs="Arial"/>
          <w:sz w:val="28"/>
          <w:u w:val="single"/>
        </w:rPr>
      </w:pPr>
    </w:p>
    <w:p w14:paraId="41B76A1A" w14:textId="77777777" w:rsidR="0003106A" w:rsidRPr="00145481" w:rsidRDefault="0003106A" w:rsidP="0003106A">
      <w:pPr>
        <w:spacing w:line="480" w:lineRule="auto"/>
        <w:rPr>
          <w:rFonts w:ascii="Arial" w:hAnsi="Arial" w:cs="Arial"/>
          <w:sz w:val="28"/>
          <w:u w:val="single"/>
        </w:rPr>
      </w:pPr>
      <w:r w:rsidRPr="00145481">
        <w:rPr>
          <w:rFonts w:ascii="Arial" w:hAnsi="Arial" w:cs="Arial"/>
          <w:sz w:val="28"/>
          <w:u w:val="single"/>
        </w:rPr>
        <w:t>Items</w:t>
      </w:r>
    </w:p>
    <w:p w14:paraId="346E2D6E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Pr="002E5C5B">
        <w:rPr>
          <w:rFonts w:ascii="Arial" w:hAnsi="Arial" w:cs="Arial"/>
          <w:bCs/>
          <w:sz w:val="28"/>
        </w:rPr>
        <w:t>Call to Order</w:t>
      </w:r>
    </w:p>
    <w:p w14:paraId="01D1A178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 xml:space="preserve">- </w:t>
      </w:r>
      <w:r w:rsidRPr="002E5C5B">
        <w:rPr>
          <w:rFonts w:ascii="Arial" w:hAnsi="Arial" w:cs="Arial"/>
          <w:bCs/>
          <w:sz w:val="28"/>
        </w:rPr>
        <w:t>Roll call of Executive Officers</w:t>
      </w:r>
    </w:p>
    <w:p w14:paraId="622C172A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</w:t>
      </w:r>
      <w:r w:rsidRPr="002E5C5B">
        <w:rPr>
          <w:rFonts w:ascii="Arial" w:hAnsi="Arial" w:cs="Arial"/>
          <w:bCs/>
          <w:sz w:val="28"/>
        </w:rPr>
        <w:t>Harassment Statement</w:t>
      </w:r>
    </w:p>
    <w:p w14:paraId="5081844B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</w:t>
      </w:r>
      <w:r w:rsidRPr="002E5C5B">
        <w:rPr>
          <w:rFonts w:ascii="Arial" w:hAnsi="Arial" w:cs="Arial"/>
          <w:bCs/>
          <w:sz w:val="28"/>
        </w:rPr>
        <w:t>Approval of Agenda</w:t>
      </w:r>
    </w:p>
    <w:p w14:paraId="13BD2085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</w:t>
      </w:r>
      <w:r w:rsidRPr="002E5C5B">
        <w:rPr>
          <w:rFonts w:ascii="Arial" w:hAnsi="Arial" w:cs="Arial"/>
          <w:bCs/>
          <w:sz w:val="28"/>
        </w:rPr>
        <w:t>Approval of Minutes</w:t>
      </w:r>
    </w:p>
    <w:p w14:paraId="599537AD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-Elections - Secretary</w:t>
      </w:r>
    </w:p>
    <w:p w14:paraId="4C85CBE0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</w:t>
      </w:r>
      <w:r w:rsidRPr="00114B1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Bylaws</w:t>
      </w:r>
      <w:r w:rsidRPr="002E5C5B">
        <w:rPr>
          <w:rFonts w:ascii="Arial" w:hAnsi="Arial" w:cs="Arial"/>
          <w:bCs/>
          <w:sz w:val="28"/>
        </w:rPr>
        <w:t xml:space="preserve"> </w:t>
      </w:r>
    </w:p>
    <w:p w14:paraId="43EB3D05" w14:textId="77777777" w:rsidR="0003106A" w:rsidRPr="006D3957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 w:rsidRPr="006D3957">
        <w:rPr>
          <w:rFonts w:ascii="Arial" w:hAnsi="Arial" w:cs="Arial"/>
          <w:bCs/>
          <w:sz w:val="28"/>
        </w:rPr>
        <w:t xml:space="preserve"> -Questions</w:t>
      </w:r>
    </w:p>
    <w:p w14:paraId="3290D131" w14:textId="77777777" w:rsidR="0003106A" w:rsidRPr="002E5C5B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</w:t>
      </w:r>
      <w:r w:rsidRPr="002E5C5B">
        <w:rPr>
          <w:rFonts w:ascii="Arial" w:hAnsi="Arial" w:cs="Arial"/>
          <w:bCs/>
          <w:sz w:val="28"/>
        </w:rPr>
        <w:t>Draw for Gift Cards</w:t>
      </w:r>
    </w:p>
    <w:p w14:paraId="78B61F9C" w14:textId="77777777" w:rsidR="0003106A" w:rsidRPr="006F7CEA" w:rsidRDefault="0003106A" w:rsidP="0003106A">
      <w:pPr>
        <w:pStyle w:val="ListParagraph"/>
        <w:numPr>
          <w:ilvl w:val="0"/>
          <w:numId w:val="12"/>
        </w:numPr>
        <w:spacing w:after="20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-</w:t>
      </w:r>
      <w:r w:rsidRPr="002E5C5B">
        <w:rPr>
          <w:rFonts w:ascii="Arial" w:hAnsi="Arial" w:cs="Arial"/>
          <w:bCs/>
          <w:sz w:val="28"/>
        </w:rPr>
        <w:t xml:space="preserve">Adjournment </w:t>
      </w:r>
    </w:p>
    <w:p w14:paraId="470C2534" w14:textId="041FB071" w:rsidR="0003106A" w:rsidRDefault="0003106A" w:rsidP="0003106A">
      <w:pPr>
        <w:rPr>
          <w:rFonts w:ascii="Arial" w:hAnsi="Arial" w:cs="Arial"/>
        </w:rPr>
      </w:pPr>
    </w:p>
    <w:p w14:paraId="4EC08A22" w14:textId="3A89B970" w:rsidR="0003106A" w:rsidRPr="0003106A" w:rsidRDefault="0003106A" w:rsidP="0003106A">
      <w:pPr>
        <w:rPr>
          <w:rFonts w:ascii="Arial" w:hAnsi="Arial" w:cs="Arial"/>
        </w:rPr>
      </w:pPr>
    </w:p>
    <w:p w14:paraId="68D475C4" w14:textId="77777777" w:rsidR="009D3155" w:rsidRPr="009D3155" w:rsidRDefault="009D3155" w:rsidP="009D3155">
      <w:pPr>
        <w:rPr>
          <w:color w:val="FF0000"/>
          <w:u w:val="single"/>
        </w:rPr>
      </w:pPr>
    </w:p>
    <w:sectPr w:rsidR="009D3155" w:rsidRPr="009D3155" w:rsidSect="006D165D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1440" w:footer="1440" w:gutter="0"/>
      <w:paperSrc w:first="2" w:other="2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0B3E" w14:textId="77777777" w:rsidR="00F134EC" w:rsidRDefault="00F134EC" w:rsidP="00F74811">
      <w:r>
        <w:separator/>
      </w:r>
    </w:p>
  </w:endnote>
  <w:endnote w:type="continuationSeparator" w:id="0">
    <w:p w14:paraId="4258193C" w14:textId="77777777" w:rsidR="00F134EC" w:rsidRDefault="00F134EC" w:rsidP="00F74811">
      <w:r>
        <w:continuationSeparator/>
      </w:r>
    </w:p>
  </w:endnote>
  <w:endnote w:type="continuationNotice" w:id="1">
    <w:p w14:paraId="799ECF60" w14:textId="77777777" w:rsidR="00F134EC" w:rsidRDefault="00F13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AD6" w14:textId="77777777" w:rsidR="009E172D" w:rsidRDefault="009E17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161ED" w14:textId="77777777" w:rsidR="009E172D" w:rsidRDefault="009E1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0585" w14:textId="77777777" w:rsidR="009E172D" w:rsidRDefault="009E172D">
    <w:pPr>
      <w:pStyle w:val="Footer"/>
      <w:ind w:right="360"/>
      <w:rPr>
        <w:rStyle w:val="PageNumber"/>
        <w:rFonts w:ascii="Arial" w:hAnsi="Arial"/>
        <w:b w:val="0"/>
        <w:sz w:val="20"/>
      </w:rPr>
    </w:pPr>
  </w:p>
  <w:p w14:paraId="6549A345" w14:textId="32FBEB92" w:rsidR="009E172D" w:rsidRDefault="009E172D">
    <w:pPr>
      <w:pStyle w:val="Footer"/>
      <w:ind w:right="360"/>
      <w:rPr>
        <w:rStyle w:val="PageNumber"/>
        <w:rFonts w:ascii="Arial" w:hAnsi="Arial"/>
        <w:b w:val="0"/>
        <w:sz w:val="20"/>
      </w:rPr>
    </w:pPr>
    <w:r>
      <w:rPr>
        <w:rStyle w:val="PageNumber"/>
        <w:rFonts w:ascii="Arial" w:hAnsi="Arial"/>
        <w:b w:val="0"/>
        <w:sz w:val="20"/>
      </w:rPr>
      <w:fldChar w:fldCharType="begin"/>
    </w:r>
    <w:r>
      <w:rPr>
        <w:rStyle w:val="PageNumber"/>
        <w:rFonts w:ascii="Arial" w:hAnsi="Arial"/>
        <w:b w:val="0"/>
        <w:sz w:val="20"/>
      </w:rPr>
      <w:instrText xml:space="preserve"> PAGE </w:instrText>
    </w:r>
    <w:r>
      <w:rPr>
        <w:rStyle w:val="PageNumber"/>
        <w:rFonts w:ascii="Arial" w:hAnsi="Arial"/>
        <w:b w:val="0"/>
        <w:sz w:val="20"/>
      </w:rPr>
      <w:fldChar w:fldCharType="separate"/>
    </w:r>
    <w:r w:rsidR="00AA014C">
      <w:rPr>
        <w:rStyle w:val="PageNumber"/>
        <w:rFonts w:ascii="Arial" w:hAnsi="Arial"/>
        <w:b w:val="0"/>
        <w:noProof/>
        <w:sz w:val="20"/>
      </w:rPr>
      <w:t>1</w:t>
    </w:r>
    <w:r>
      <w:rPr>
        <w:rStyle w:val="PageNumber"/>
        <w:rFonts w:ascii="Arial" w:hAnsi="Arial"/>
        <w:b w:val="0"/>
        <w:sz w:val="20"/>
      </w:rPr>
      <w:fldChar w:fldCharType="end"/>
    </w:r>
    <w:r>
      <w:rPr>
        <w:rStyle w:val="PageNumber"/>
        <w:rFonts w:ascii="Arial" w:hAnsi="Arial"/>
        <w:b w:val="0"/>
        <w:sz w:val="20"/>
      </w:rPr>
      <w:t>/</w:t>
    </w:r>
    <w:r>
      <w:rPr>
        <w:rStyle w:val="PageNumber"/>
        <w:rFonts w:ascii="Arial" w:hAnsi="Arial"/>
        <w:b w:val="0"/>
        <w:sz w:val="20"/>
      </w:rPr>
      <w:fldChar w:fldCharType="begin"/>
    </w:r>
    <w:r>
      <w:rPr>
        <w:rStyle w:val="PageNumber"/>
        <w:rFonts w:ascii="Arial" w:hAnsi="Arial"/>
        <w:b w:val="0"/>
        <w:sz w:val="20"/>
      </w:rPr>
      <w:instrText xml:space="preserve"> NUMPAGES </w:instrText>
    </w:r>
    <w:r>
      <w:rPr>
        <w:rStyle w:val="PageNumber"/>
        <w:rFonts w:ascii="Arial" w:hAnsi="Arial"/>
        <w:b w:val="0"/>
        <w:sz w:val="20"/>
      </w:rPr>
      <w:fldChar w:fldCharType="separate"/>
    </w:r>
    <w:r w:rsidR="00AA014C">
      <w:rPr>
        <w:rStyle w:val="PageNumber"/>
        <w:rFonts w:ascii="Arial" w:hAnsi="Arial"/>
        <w:b w:val="0"/>
        <w:noProof/>
        <w:sz w:val="20"/>
      </w:rPr>
      <w:t>3</w:t>
    </w:r>
    <w:r>
      <w:rPr>
        <w:rStyle w:val="PageNumber"/>
        <w:rFonts w:ascii="Arial" w:hAnsi="Arial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73EE" w14:textId="77777777" w:rsidR="00F134EC" w:rsidRDefault="00F134EC" w:rsidP="00F74811">
      <w:r>
        <w:separator/>
      </w:r>
    </w:p>
  </w:footnote>
  <w:footnote w:type="continuationSeparator" w:id="0">
    <w:p w14:paraId="6B4FC85A" w14:textId="77777777" w:rsidR="00F134EC" w:rsidRDefault="00F134EC" w:rsidP="00F74811">
      <w:r>
        <w:continuationSeparator/>
      </w:r>
    </w:p>
  </w:footnote>
  <w:footnote w:type="continuationNotice" w:id="1">
    <w:p w14:paraId="4206C2CA" w14:textId="77777777" w:rsidR="00F134EC" w:rsidRDefault="00F13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94A6" w14:textId="77777777" w:rsidR="009E172D" w:rsidRDefault="009E172D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02FA"/>
    <w:multiLevelType w:val="hybridMultilevel"/>
    <w:tmpl w:val="47FAC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225"/>
    <w:multiLevelType w:val="hybridMultilevel"/>
    <w:tmpl w:val="3C224678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42A1"/>
    <w:multiLevelType w:val="hybridMultilevel"/>
    <w:tmpl w:val="D29079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2C11"/>
    <w:multiLevelType w:val="hybridMultilevel"/>
    <w:tmpl w:val="CE24C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245"/>
    <w:multiLevelType w:val="hybridMultilevel"/>
    <w:tmpl w:val="51D00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75B5"/>
    <w:multiLevelType w:val="hybridMultilevel"/>
    <w:tmpl w:val="1800036C"/>
    <w:lvl w:ilvl="0" w:tplc="EBA81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3EB6"/>
    <w:multiLevelType w:val="hybridMultilevel"/>
    <w:tmpl w:val="53ECEED6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8CD"/>
    <w:multiLevelType w:val="hybridMultilevel"/>
    <w:tmpl w:val="89CA9B96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40390"/>
    <w:multiLevelType w:val="hybridMultilevel"/>
    <w:tmpl w:val="A88699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771"/>
    <w:multiLevelType w:val="hybridMultilevel"/>
    <w:tmpl w:val="F8103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3BD8"/>
    <w:multiLevelType w:val="hybridMultilevel"/>
    <w:tmpl w:val="B5CA9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46222"/>
    <w:multiLevelType w:val="hybridMultilevel"/>
    <w:tmpl w:val="5C7C6358"/>
    <w:lvl w:ilvl="0" w:tplc="EDDEE0EA">
      <w:start w:val="1"/>
      <w:numFmt w:val="decimalZero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2F"/>
    <w:rsid w:val="00002F78"/>
    <w:rsid w:val="00005C7B"/>
    <w:rsid w:val="00013E3E"/>
    <w:rsid w:val="00017CBC"/>
    <w:rsid w:val="0003106A"/>
    <w:rsid w:val="0003338D"/>
    <w:rsid w:val="000422CA"/>
    <w:rsid w:val="00046E2F"/>
    <w:rsid w:val="00056EEC"/>
    <w:rsid w:val="0006314F"/>
    <w:rsid w:val="000656F0"/>
    <w:rsid w:val="00065D1C"/>
    <w:rsid w:val="0008069A"/>
    <w:rsid w:val="000B79F5"/>
    <w:rsid w:val="000E3920"/>
    <w:rsid w:val="00110D27"/>
    <w:rsid w:val="00111260"/>
    <w:rsid w:val="001152C2"/>
    <w:rsid w:val="00123ABC"/>
    <w:rsid w:val="00151BAF"/>
    <w:rsid w:val="00154191"/>
    <w:rsid w:val="0015715E"/>
    <w:rsid w:val="0016585D"/>
    <w:rsid w:val="00180E56"/>
    <w:rsid w:val="00194271"/>
    <w:rsid w:val="001A0214"/>
    <w:rsid w:val="001A2CA2"/>
    <w:rsid w:val="001B6240"/>
    <w:rsid w:val="001B7CA7"/>
    <w:rsid w:val="001D71CB"/>
    <w:rsid w:val="00204085"/>
    <w:rsid w:val="00210C0B"/>
    <w:rsid w:val="00247D67"/>
    <w:rsid w:val="00251A82"/>
    <w:rsid w:val="002758A4"/>
    <w:rsid w:val="002C4442"/>
    <w:rsid w:val="002D6257"/>
    <w:rsid w:val="00342F98"/>
    <w:rsid w:val="0034497B"/>
    <w:rsid w:val="00373E25"/>
    <w:rsid w:val="003763D1"/>
    <w:rsid w:val="003960C1"/>
    <w:rsid w:val="003966D7"/>
    <w:rsid w:val="003B1466"/>
    <w:rsid w:val="003C6490"/>
    <w:rsid w:val="003E4983"/>
    <w:rsid w:val="00412E8A"/>
    <w:rsid w:val="004238B2"/>
    <w:rsid w:val="0043430A"/>
    <w:rsid w:val="004357C6"/>
    <w:rsid w:val="00460675"/>
    <w:rsid w:val="00460961"/>
    <w:rsid w:val="004751B4"/>
    <w:rsid w:val="004824F4"/>
    <w:rsid w:val="00496499"/>
    <w:rsid w:val="004A1ABB"/>
    <w:rsid w:val="004A50CA"/>
    <w:rsid w:val="004A5A17"/>
    <w:rsid w:val="004C610A"/>
    <w:rsid w:val="004C6EDD"/>
    <w:rsid w:val="004E42F1"/>
    <w:rsid w:val="005021F4"/>
    <w:rsid w:val="0051637A"/>
    <w:rsid w:val="00527F1C"/>
    <w:rsid w:val="00532187"/>
    <w:rsid w:val="00571756"/>
    <w:rsid w:val="0059141D"/>
    <w:rsid w:val="005A3AAE"/>
    <w:rsid w:val="005A4EA9"/>
    <w:rsid w:val="005B4ACF"/>
    <w:rsid w:val="005B5E0D"/>
    <w:rsid w:val="005D3F54"/>
    <w:rsid w:val="005D6E43"/>
    <w:rsid w:val="006002CC"/>
    <w:rsid w:val="00603186"/>
    <w:rsid w:val="00604D4B"/>
    <w:rsid w:val="00624C9C"/>
    <w:rsid w:val="00643902"/>
    <w:rsid w:val="006B2046"/>
    <w:rsid w:val="006B7F7D"/>
    <w:rsid w:val="006C001A"/>
    <w:rsid w:val="006C6FE2"/>
    <w:rsid w:val="006D165D"/>
    <w:rsid w:val="00714128"/>
    <w:rsid w:val="00716B9E"/>
    <w:rsid w:val="00784BF4"/>
    <w:rsid w:val="007C0F48"/>
    <w:rsid w:val="007C1078"/>
    <w:rsid w:val="007E270B"/>
    <w:rsid w:val="007F4018"/>
    <w:rsid w:val="0080436F"/>
    <w:rsid w:val="0084113A"/>
    <w:rsid w:val="0084449F"/>
    <w:rsid w:val="00845DDB"/>
    <w:rsid w:val="00847F0D"/>
    <w:rsid w:val="0085148C"/>
    <w:rsid w:val="00884961"/>
    <w:rsid w:val="008B1692"/>
    <w:rsid w:val="008B4374"/>
    <w:rsid w:val="008D70B5"/>
    <w:rsid w:val="00942BD5"/>
    <w:rsid w:val="009656E8"/>
    <w:rsid w:val="00980C7A"/>
    <w:rsid w:val="009816CC"/>
    <w:rsid w:val="009826F7"/>
    <w:rsid w:val="0098713D"/>
    <w:rsid w:val="009D0DDF"/>
    <w:rsid w:val="009D3155"/>
    <w:rsid w:val="009E172D"/>
    <w:rsid w:val="009F4AC5"/>
    <w:rsid w:val="00A02966"/>
    <w:rsid w:val="00A14B88"/>
    <w:rsid w:val="00A34037"/>
    <w:rsid w:val="00A40BDC"/>
    <w:rsid w:val="00AA014C"/>
    <w:rsid w:val="00AB269E"/>
    <w:rsid w:val="00AC3A1B"/>
    <w:rsid w:val="00B01615"/>
    <w:rsid w:val="00B05681"/>
    <w:rsid w:val="00B2654E"/>
    <w:rsid w:val="00B33803"/>
    <w:rsid w:val="00BE6158"/>
    <w:rsid w:val="00BF7E60"/>
    <w:rsid w:val="00C11878"/>
    <w:rsid w:val="00C16FC8"/>
    <w:rsid w:val="00C476B3"/>
    <w:rsid w:val="00CD2CB0"/>
    <w:rsid w:val="00CF34F2"/>
    <w:rsid w:val="00CF55DF"/>
    <w:rsid w:val="00D222E8"/>
    <w:rsid w:val="00D230FD"/>
    <w:rsid w:val="00D70837"/>
    <w:rsid w:val="00D87404"/>
    <w:rsid w:val="00DB1888"/>
    <w:rsid w:val="00DC3987"/>
    <w:rsid w:val="00DD66A4"/>
    <w:rsid w:val="00DF67B5"/>
    <w:rsid w:val="00E00F1F"/>
    <w:rsid w:val="00E03736"/>
    <w:rsid w:val="00E2043F"/>
    <w:rsid w:val="00E26E7E"/>
    <w:rsid w:val="00E534ED"/>
    <w:rsid w:val="00E95896"/>
    <w:rsid w:val="00E966D6"/>
    <w:rsid w:val="00E97F2B"/>
    <w:rsid w:val="00EE3B9C"/>
    <w:rsid w:val="00F134EC"/>
    <w:rsid w:val="00F228A3"/>
    <w:rsid w:val="00F73F50"/>
    <w:rsid w:val="00F74811"/>
    <w:rsid w:val="00FC01B8"/>
    <w:rsid w:val="00FC7FD7"/>
    <w:rsid w:val="00FD37D2"/>
    <w:rsid w:val="00FE3A1F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032B"/>
  <w15:docId w15:val="{62870E5D-D1CD-4B01-8C52-A894112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E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6E2F"/>
    <w:pPr>
      <w:keepNext/>
      <w:outlineLvl w:val="8"/>
    </w:pPr>
    <w:rPr>
      <w:rFonts w:ascii="Arial" w:hAnsi="Arial" w:cs="Arial"/>
      <w:b w:val="0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46E2F"/>
    <w:rPr>
      <w:rFonts w:ascii="Arial" w:eastAsia="Times New Roman" w:hAnsi="Arial" w:cs="Arial"/>
      <w:bCs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046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E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046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E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046E2F"/>
  </w:style>
  <w:style w:type="paragraph" w:styleId="BalloonText">
    <w:name w:val="Balloon Text"/>
    <w:basedOn w:val="Normal"/>
    <w:link w:val="BalloonTextChar"/>
    <w:uiPriority w:val="99"/>
    <w:semiHidden/>
    <w:unhideWhenUsed/>
    <w:rsid w:val="0015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AF"/>
    <w:rPr>
      <w:rFonts w:ascii="Tahoma" w:eastAsia="Times New Roman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6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56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26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988C-AEFA-4957-A368-74BEE558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 Suffield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Poissant;Gina Miller</dc:creator>
  <cp:lastModifiedBy>Danielle Poissant</cp:lastModifiedBy>
  <cp:revision>6</cp:revision>
  <cp:lastPrinted>2015-12-14T18:19:00Z</cp:lastPrinted>
  <dcterms:created xsi:type="dcterms:W3CDTF">2018-02-22T19:20:00Z</dcterms:created>
  <dcterms:modified xsi:type="dcterms:W3CDTF">2018-02-23T17:15:00Z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1502626380</vt:i4>
  </property>
</Properties>
</file>